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60" w:rsidRPr="00730C09" w:rsidRDefault="00857AE3">
      <w:pPr>
        <w:spacing w:after="0" w:line="408" w:lineRule="auto"/>
        <w:ind w:left="120"/>
        <w:jc w:val="center"/>
        <w:rPr>
          <w:lang w:val="ru-RU"/>
        </w:rPr>
      </w:pPr>
      <w:bookmarkStart w:id="0" w:name="block-8366077"/>
      <w:r w:rsidRPr="00730C09">
        <w:rPr>
          <w:rFonts w:ascii="Times New Roman" w:hAnsi="Times New Roman"/>
          <w:b/>
          <w:color w:val="000000"/>
          <w:sz w:val="28"/>
          <w:lang w:val="ru-RU"/>
        </w:rPr>
        <w:t>МИНИСТЕРСТВО ПРОСВЕЩЕНИЯ РОССИЙСКОЙ ФЕДЕРАЦИИ</w:t>
      </w:r>
    </w:p>
    <w:p w:rsidR="009B5B60" w:rsidRPr="00730C09" w:rsidRDefault="00857AE3">
      <w:pPr>
        <w:spacing w:after="0" w:line="408" w:lineRule="auto"/>
        <w:ind w:left="120"/>
        <w:jc w:val="center"/>
        <w:rPr>
          <w:lang w:val="ru-RU"/>
        </w:rPr>
      </w:pPr>
      <w:r w:rsidRPr="00730C09">
        <w:rPr>
          <w:rFonts w:ascii="Times New Roman" w:hAnsi="Times New Roman"/>
          <w:b/>
          <w:color w:val="000000"/>
          <w:sz w:val="28"/>
          <w:lang w:val="ru-RU"/>
        </w:rPr>
        <w:t>‌</w:t>
      </w:r>
      <w:bookmarkStart w:id="1" w:name="70ce6c04-5d85-4344-8b96-f0be4c959e1f"/>
      <w:r w:rsidRPr="00730C09">
        <w:rPr>
          <w:rFonts w:ascii="Times New Roman" w:hAnsi="Times New Roman"/>
          <w:b/>
          <w:color w:val="000000"/>
          <w:sz w:val="28"/>
          <w:lang w:val="ru-RU"/>
        </w:rPr>
        <w:t>МИНИСТЕРСТВО ОБРАЗОВАНИЯ И НАУКИ РЕСПУБЛИКИ ТАТАРСТАН</w:t>
      </w:r>
      <w:bookmarkEnd w:id="1"/>
      <w:r w:rsidRPr="00730C09">
        <w:rPr>
          <w:rFonts w:ascii="Times New Roman" w:hAnsi="Times New Roman"/>
          <w:b/>
          <w:color w:val="000000"/>
          <w:sz w:val="28"/>
          <w:lang w:val="ru-RU"/>
        </w:rPr>
        <w:t xml:space="preserve">‌‌ </w:t>
      </w:r>
    </w:p>
    <w:p w:rsidR="009B5B60" w:rsidRPr="00730C09" w:rsidRDefault="00857AE3">
      <w:pPr>
        <w:spacing w:after="0" w:line="408" w:lineRule="auto"/>
        <w:ind w:left="120"/>
        <w:jc w:val="center"/>
        <w:rPr>
          <w:lang w:val="ru-RU"/>
        </w:rPr>
      </w:pPr>
      <w:r w:rsidRPr="00730C09">
        <w:rPr>
          <w:rFonts w:ascii="Times New Roman" w:hAnsi="Times New Roman"/>
          <w:b/>
          <w:color w:val="000000"/>
          <w:sz w:val="28"/>
          <w:lang w:val="ru-RU"/>
        </w:rPr>
        <w:t>‌</w:t>
      </w:r>
      <w:bookmarkStart w:id="2" w:name="355bf24e-ba11-449f-8602-e458d8176250"/>
      <w:r w:rsidRPr="00730C09">
        <w:rPr>
          <w:rFonts w:ascii="Times New Roman" w:hAnsi="Times New Roman"/>
          <w:b/>
          <w:color w:val="000000"/>
          <w:sz w:val="28"/>
          <w:lang w:val="ru-RU"/>
        </w:rPr>
        <w:t xml:space="preserve">МУНИЦИПАЛЬНОЕ БЮДЖЕТНОЕ ОБЩЕОБРАЗОВАТЕЛЬНОЕ УЧРЕЖДЕНИЕ "ГИМНАЗИЯ №7 ИМЕНИ ГЕРОЯ РОССИИ А.В.КОЗИНА" </w:t>
      </w:r>
      <w:proofErr w:type="gramStart"/>
      <w:r w:rsidRPr="00730C09">
        <w:rPr>
          <w:rFonts w:ascii="Times New Roman" w:hAnsi="Times New Roman"/>
          <w:b/>
          <w:color w:val="000000"/>
          <w:sz w:val="28"/>
          <w:lang w:val="ru-RU"/>
        </w:rPr>
        <w:t>НОВО-САВИНОВСКОГО</w:t>
      </w:r>
      <w:proofErr w:type="gramEnd"/>
      <w:r w:rsidRPr="00730C09">
        <w:rPr>
          <w:rFonts w:ascii="Times New Roman" w:hAnsi="Times New Roman"/>
          <w:b/>
          <w:color w:val="000000"/>
          <w:sz w:val="28"/>
          <w:lang w:val="ru-RU"/>
        </w:rPr>
        <w:t xml:space="preserve"> РАЙОНА Г.КАЗАНИ</w:t>
      </w:r>
      <w:bookmarkEnd w:id="2"/>
      <w:r w:rsidRPr="00730C09">
        <w:rPr>
          <w:rFonts w:ascii="Times New Roman" w:hAnsi="Times New Roman"/>
          <w:b/>
          <w:color w:val="000000"/>
          <w:sz w:val="28"/>
          <w:lang w:val="ru-RU"/>
        </w:rPr>
        <w:t>‌</w:t>
      </w:r>
      <w:r w:rsidRPr="00730C09">
        <w:rPr>
          <w:rFonts w:ascii="Times New Roman" w:hAnsi="Times New Roman"/>
          <w:color w:val="000000"/>
          <w:sz w:val="28"/>
          <w:lang w:val="ru-RU"/>
        </w:rPr>
        <w:t>​</w:t>
      </w:r>
    </w:p>
    <w:p w:rsidR="009B5B60" w:rsidRPr="00CF4F3C" w:rsidRDefault="009B5B60">
      <w:pPr>
        <w:spacing w:after="0"/>
        <w:ind w:left="120"/>
        <w:rPr>
          <w:lang w:val="ru-RU"/>
        </w:rPr>
      </w:pPr>
    </w:p>
    <w:p w:rsidR="009B5B60" w:rsidRPr="00CF4F3C" w:rsidRDefault="009B5B60">
      <w:pPr>
        <w:spacing w:after="0"/>
        <w:ind w:left="120"/>
        <w:rPr>
          <w:lang w:val="ru-RU"/>
        </w:rPr>
      </w:pPr>
    </w:p>
    <w:tbl>
      <w:tblPr>
        <w:tblW w:w="0" w:type="auto"/>
        <w:tblLook w:val="04A0"/>
      </w:tblPr>
      <w:tblGrid>
        <w:gridCol w:w="3114"/>
        <w:gridCol w:w="3115"/>
        <w:gridCol w:w="3115"/>
      </w:tblGrid>
      <w:tr w:rsidR="00576B4F" w:rsidRPr="00E2220E" w:rsidTr="00576B4F">
        <w:tc>
          <w:tcPr>
            <w:tcW w:w="3114" w:type="dxa"/>
          </w:tcPr>
          <w:p w:rsidR="00576B4F" w:rsidRPr="0040209D" w:rsidRDefault="00857AE3" w:rsidP="00576B4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76B4F" w:rsidRPr="008944ED" w:rsidRDefault="00857AE3" w:rsidP="00576B4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576B4F" w:rsidRDefault="00857AE3" w:rsidP="00576B4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6B4F" w:rsidRPr="008944ED" w:rsidRDefault="00857AE3" w:rsidP="00576B4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Афанасьева Т.А</w:t>
            </w:r>
          </w:p>
          <w:p w:rsidR="00576B4F" w:rsidRDefault="00857AE3" w:rsidP="00576B4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76B4F" w:rsidRPr="0040209D" w:rsidRDefault="00576B4F" w:rsidP="00576B4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6B4F" w:rsidRPr="0040209D" w:rsidRDefault="00857AE3" w:rsidP="00576B4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76B4F" w:rsidRPr="008944ED" w:rsidRDefault="00857AE3" w:rsidP="00576B4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576B4F" w:rsidRDefault="00857AE3" w:rsidP="00576B4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6B4F" w:rsidRPr="008944ED" w:rsidRDefault="00857AE3" w:rsidP="00576B4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Мироновская</w:t>
            </w:r>
            <w:proofErr w:type="spellEnd"/>
            <w:r w:rsidRPr="008944ED">
              <w:rPr>
                <w:rFonts w:ascii="Times New Roman" w:eastAsia="Times New Roman" w:hAnsi="Times New Roman"/>
                <w:color w:val="000000"/>
                <w:sz w:val="24"/>
                <w:szCs w:val="24"/>
                <w:lang w:val="ru-RU"/>
              </w:rPr>
              <w:t xml:space="preserve"> Т.В.</w:t>
            </w:r>
          </w:p>
          <w:p w:rsidR="00730C09" w:rsidRDefault="00730C09" w:rsidP="00730C09">
            <w:pPr>
              <w:autoSpaceDE w:val="0"/>
              <w:autoSpaceDN w:val="0"/>
              <w:spacing w:after="0" w:line="240" w:lineRule="auto"/>
              <w:jc w:val="center"/>
              <w:rPr>
                <w:rFonts w:ascii="Times New Roman" w:eastAsia="Times New Roman" w:hAnsi="Times New Roman"/>
                <w:color w:val="000000"/>
                <w:sz w:val="24"/>
                <w:szCs w:val="24"/>
                <w:lang w:val="ru-RU"/>
              </w:rPr>
            </w:pPr>
          </w:p>
          <w:p w:rsidR="00576B4F" w:rsidRDefault="00857AE3" w:rsidP="00730C0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76B4F" w:rsidRPr="0040209D" w:rsidRDefault="00576B4F" w:rsidP="00576B4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6B4F" w:rsidRDefault="00857AE3" w:rsidP="00576B4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76B4F" w:rsidRPr="008944ED" w:rsidRDefault="00857AE3" w:rsidP="00576B4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76B4F" w:rsidRDefault="00857AE3" w:rsidP="00576B4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6B4F" w:rsidRPr="008944ED" w:rsidRDefault="00857AE3" w:rsidP="00576B4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Кныш</w:t>
            </w:r>
            <w:proofErr w:type="spellEnd"/>
            <w:r w:rsidRPr="008944ED">
              <w:rPr>
                <w:rFonts w:ascii="Times New Roman" w:eastAsia="Times New Roman" w:hAnsi="Times New Roman"/>
                <w:color w:val="000000"/>
                <w:sz w:val="24"/>
                <w:szCs w:val="24"/>
                <w:lang w:val="ru-RU"/>
              </w:rPr>
              <w:t xml:space="preserve"> Т.Н.</w:t>
            </w:r>
          </w:p>
          <w:p w:rsidR="00576B4F" w:rsidRDefault="00857AE3" w:rsidP="00576B4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№193-0</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76B4F" w:rsidRPr="0040209D" w:rsidRDefault="00576B4F" w:rsidP="00576B4F">
            <w:pPr>
              <w:autoSpaceDE w:val="0"/>
              <w:autoSpaceDN w:val="0"/>
              <w:spacing w:after="120" w:line="240" w:lineRule="auto"/>
              <w:jc w:val="both"/>
              <w:rPr>
                <w:rFonts w:ascii="Times New Roman" w:eastAsia="Times New Roman" w:hAnsi="Times New Roman"/>
                <w:color w:val="000000"/>
                <w:sz w:val="24"/>
                <w:szCs w:val="24"/>
                <w:lang w:val="ru-RU"/>
              </w:rPr>
            </w:pPr>
          </w:p>
        </w:tc>
      </w:tr>
    </w:tbl>
    <w:p w:rsidR="009B5B60" w:rsidRDefault="009B5B60">
      <w:pPr>
        <w:spacing w:after="0"/>
        <w:ind w:left="120"/>
      </w:pPr>
    </w:p>
    <w:p w:rsidR="009B5B60" w:rsidRDefault="00857AE3">
      <w:pPr>
        <w:spacing w:after="0"/>
        <w:ind w:left="120"/>
      </w:pPr>
      <w:r>
        <w:rPr>
          <w:rFonts w:ascii="Times New Roman" w:hAnsi="Times New Roman"/>
          <w:color w:val="000000"/>
          <w:sz w:val="28"/>
        </w:rPr>
        <w:t>‌</w:t>
      </w:r>
    </w:p>
    <w:p w:rsidR="009B5B60" w:rsidRPr="00730C09" w:rsidRDefault="00857AE3">
      <w:pPr>
        <w:spacing w:after="0" w:line="408" w:lineRule="auto"/>
        <w:ind w:left="120"/>
        <w:jc w:val="center"/>
        <w:rPr>
          <w:lang w:val="ru-RU"/>
        </w:rPr>
      </w:pPr>
      <w:r w:rsidRPr="00730C09">
        <w:rPr>
          <w:rFonts w:ascii="Times New Roman" w:hAnsi="Times New Roman"/>
          <w:b/>
          <w:color w:val="000000"/>
          <w:sz w:val="28"/>
          <w:lang w:val="ru-RU"/>
        </w:rPr>
        <w:t>РАБОЧАЯ ПРОГРАММА</w:t>
      </w:r>
    </w:p>
    <w:p w:rsidR="009B5B60" w:rsidRPr="00730C09" w:rsidRDefault="009B5B60">
      <w:pPr>
        <w:spacing w:after="0"/>
        <w:ind w:left="120"/>
        <w:jc w:val="center"/>
        <w:rPr>
          <w:lang w:val="ru-RU"/>
        </w:rPr>
      </w:pPr>
    </w:p>
    <w:p w:rsidR="009B5B60" w:rsidRPr="00730C09" w:rsidRDefault="00857AE3">
      <w:pPr>
        <w:spacing w:after="0" w:line="408" w:lineRule="auto"/>
        <w:ind w:left="120"/>
        <w:jc w:val="center"/>
        <w:rPr>
          <w:lang w:val="ru-RU"/>
        </w:rPr>
      </w:pPr>
      <w:r w:rsidRPr="00730C09">
        <w:rPr>
          <w:rFonts w:ascii="Times New Roman" w:hAnsi="Times New Roman"/>
          <w:b/>
          <w:color w:val="000000"/>
          <w:sz w:val="28"/>
          <w:lang w:val="ru-RU"/>
        </w:rPr>
        <w:t>учебного предмета «</w:t>
      </w:r>
      <w:r w:rsidR="00576B4F">
        <w:rPr>
          <w:rFonts w:ascii="Times New Roman" w:hAnsi="Times New Roman"/>
          <w:b/>
          <w:color w:val="000000"/>
          <w:sz w:val="28"/>
          <w:lang w:val="ru-RU"/>
        </w:rPr>
        <w:t>Практикум по физике</w:t>
      </w:r>
      <w:r w:rsidRPr="00730C09">
        <w:rPr>
          <w:rFonts w:ascii="Times New Roman" w:hAnsi="Times New Roman"/>
          <w:b/>
          <w:color w:val="000000"/>
          <w:sz w:val="28"/>
          <w:lang w:val="ru-RU"/>
        </w:rPr>
        <w:t>»</w:t>
      </w:r>
    </w:p>
    <w:p w:rsidR="009B5B60" w:rsidRDefault="00857AE3">
      <w:pPr>
        <w:spacing w:after="0" w:line="408" w:lineRule="auto"/>
        <w:ind w:left="120"/>
        <w:jc w:val="center"/>
        <w:rPr>
          <w:rFonts w:ascii="Times New Roman" w:hAnsi="Times New Roman"/>
          <w:color w:val="000000"/>
          <w:sz w:val="28"/>
          <w:lang w:val="ru-RU"/>
        </w:rPr>
      </w:pPr>
      <w:r w:rsidRPr="00730C09">
        <w:rPr>
          <w:rFonts w:ascii="Times New Roman" w:hAnsi="Times New Roman"/>
          <w:color w:val="000000"/>
          <w:sz w:val="28"/>
          <w:lang w:val="ru-RU"/>
        </w:rPr>
        <w:t xml:space="preserve">для обучающихся 10-11 классов </w:t>
      </w:r>
    </w:p>
    <w:p w:rsidR="00730C09" w:rsidRDefault="00730C09" w:rsidP="00730C09">
      <w:pPr>
        <w:spacing w:after="0" w:line="408" w:lineRule="auto"/>
        <w:ind w:left="120"/>
        <w:jc w:val="center"/>
        <w:rPr>
          <w:rFonts w:ascii="Times New Roman" w:hAnsi="Times New Roman"/>
          <w:color w:val="000000"/>
          <w:sz w:val="28"/>
          <w:u w:val="single"/>
          <w:lang w:val="ru-RU"/>
        </w:rPr>
      </w:pPr>
      <w:r>
        <w:rPr>
          <w:rFonts w:ascii="Times New Roman" w:hAnsi="Times New Roman"/>
          <w:color w:val="000000"/>
          <w:sz w:val="28"/>
          <w:u w:val="single"/>
          <w:lang w:val="ru-RU"/>
        </w:rPr>
        <w:t xml:space="preserve">учителя физики Григорьевой </w:t>
      </w:r>
      <w:proofErr w:type="spellStart"/>
      <w:r>
        <w:rPr>
          <w:rFonts w:ascii="Times New Roman" w:hAnsi="Times New Roman"/>
          <w:color w:val="000000"/>
          <w:sz w:val="28"/>
          <w:u w:val="single"/>
          <w:lang w:val="ru-RU"/>
        </w:rPr>
        <w:t>Эльзы</w:t>
      </w:r>
      <w:proofErr w:type="spellEnd"/>
      <w:r>
        <w:rPr>
          <w:rFonts w:ascii="Times New Roman" w:hAnsi="Times New Roman"/>
          <w:color w:val="000000"/>
          <w:sz w:val="28"/>
          <w:u w:val="single"/>
          <w:lang w:val="ru-RU"/>
        </w:rPr>
        <w:t xml:space="preserve"> Рафаиловны</w:t>
      </w:r>
    </w:p>
    <w:p w:rsidR="00730C09" w:rsidRDefault="00730C09" w:rsidP="00730C09">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Принято</w:t>
      </w:r>
    </w:p>
    <w:p w:rsidR="00730C09" w:rsidRDefault="00730C09" w:rsidP="00730C09">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на заседании</w:t>
      </w:r>
    </w:p>
    <w:p w:rsidR="00730C09" w:rsidRDefault="00730C09" w:rsidP="00730C09">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педагогического совета</w:t>
      </w:r>
    </w:p>
    <w:p w:rsidR="00730C09" w:rsidRDefault="00730C09" w:rsidP="00730C09">
      <w:pPr>
        <w:spacing w:after="0" w:line="408" w:lineRule="auto"/>
        <w:ind w:left="120"/>
        <w:jc w:val="right"/>
        <w:rPr>
          <w:lang w:val="ru-RU"/>
        </w:rPr>
      </w:pPr>
      <w:r>
        <w:rPr>
          <w:rFonts w:ascii="Times New Roman" w:hAnsi="Times New Roman"/>
          <w:color w:val="000000"/>
          <w:sz w:val="28"/>
          <w:lang w:val="ru-RU"/>
        </w:rPr>
        <w:t>Протокол №1 от 28.08.2023</w:t>
      </w:r>
    </w:p>
    <w:p w:rsidR="00730C09" w:rsidRDefault="00730C09" w:rsidP="00730C09">
      <w:pPr>
        <w:spacing w:after="0"/>
        <w:ind w:left="120"/>
        <w:jc w:val="center"/>
        <w:rPr>
          <w:lang w:val="ru-RU"/>
        </w:rPr>
      </w:pPr>
    </w:p>
    <w:p w:rsidR="009B5B60" w:rsidRPr="00730C09" w:rsidRDefault="009B5B60">
      <w:pPr>
        <w:spacing w:after="0"/>
        <w:ind w:left="120"/>
        <w:jc w:val="center"/>
        <w:rPr>
          <w:lang w:val="ru-RU"/>
        </w:rPr>
      </w:pPr>
    </w:p>
    <w:p w:rsidR="009B5B60" w:rsidRPr="00730C09" w:rsidRDefault="009B5B60">
      <w:pPr>
        <w:spacing w:after="0"/>
        <w:ind w:left="120"/>
        <w:jc w:val="center"/>
        <w:rPr>
          <w:lang w:val="ru-RU"/>
        </w:rPr>
      </w:pPr>
    </w:p>
    <w:p w:rsidR="009B5B60" w:rsidRPr="00730C09" w:rsidRDefault="00857AE3">
      <w:pPr>
        <w:spacing w:after="0"/>
        <w:ind w:left="120"/>
        <w:jc w:val="center"/>
        <w:rPr>
          <w:lang w:val="ru-RU"/>
        </w:rPr>
      </w:pPr>
      <w:r w:rsidRPr="00730C09">
        <w:rPr>
          <w:rFonts w:ascii="Times New Roman" w:hAnsi="Times New Roman"/>
          <w:color w:val="000000"/>
          <w:sz w:val="28"/>
          <w:lang w:val="ru-RU"/>
        </w:rPr>
        <w:t>​</w:t>
      </w:r>
      <w:bookmarkStart w:id="3" w:name="f42bdabb-0f2d-40ee-bf7c-727852ad74ae"/>
      <w:r w:rsidRPr="00730C09">
        <w:rPr>
          <w:rFonts w:ascii="Times New Roman" w:hAnsi="Times New Roman"/>
          <w:b/>
          <w:color w:val="000000"/>
          <w:sz w:val="28"/>
          <w:lang w:val="ru-RU"/>
        </w:rPr>
        <w:t>Казань</w:t>
      </w:r>
      <w:bookmarkEnd w:id="3"/>
      <w:r w:rsidRPr="00730C09">
        <w:rPr>
          <w:rFonts w:ascii="Times New Roman" w:hAnsi="Times New Roman"/>
          <w:b/>
          <w:color w:val="000000"/>
          <w:sz w:val="28"/>
          <w:lang w:val="ru-RU"/>
        </w:rPr>
        <w:t xml:space="preserve">‌ </w:t>
      </w:r>
      <w:bookmarkStart w:id="4" w:name="62ee4c66-afc2-48b9-8903-39adf2f93014"/>
      <w:r w:rsidRPr="00730C09">
        <w:rPr>
          <w:rFonts w:ascii="Times New Roman" w:hAnsi="Times New Roman"/>
          <w:b/>
          <w:color w:val="000000"/>
          <w:sz w:val="28"/>
          <w:lang w:val="ru-RU"/>
        </w:rPr>
        <w:t>2023-2024 учебный год</w:t>
      </w:r>
      <w:bookmarkEnd w:id="4"/>
      <w:r w:rsidRPr="00730C09">
        <w:rPr>
          <w:rFonts w:ascii="Times New Roman" w:hAnsi="Times New Roman"/>
          <w:b/>
          <w:color w:val="000000"/>
          <w:sz w:val="28"/>
          <w:lang w:val="ru-RU"/>
        </w:rPr>
        <w:t>‌</w:t>
      </w:r>
      <w:r w:rsidRPr="00730C09">
        <w:rPr>
          <w:rFonts w:ascii="Times New Roman" w:hAnsi="Times New Roman"/>
          <w:color w:val="000000"/>
          <w:sz w:val="28"/>
          <w:lang w:val="ru-RU"/>
        </w:rPr>
        <w:t>​</w:t>
      </w:r>
    </w:p>
    <w:p w:rsidR="009B5B60" w:rsidRPr="00730C09" w:rsidRDefault="009B5B60">
      <w:pPr>
        <w:spacing w:after="0"/>
        <w:ind w:left="120"/>
        <w:rPr>
          <w:lang w:val="ru-RU"/>
        </w:rPr>
      </w:pPr>
    </w:p>
    <w:p w:rsidR="009B5B60" w:rsidRPr="00730C09" w:rsidRDefault="009B5B60">
      <w:pPr>
        <w:rPr>
          <w:lang w:val="ru-RU"/>
        </w:rPr>
        <w:sectPr w:rsidR="009B5B60" w:rsidRPr="00730C09" w:rsidSect="005322DD">
          <w:pgSz w:w="11906" w:h="16383"/>
          <w:pgMar w:top="1134" w:right="850" w:bottom="568" w:left="1701" w:header="720" w:footer="720" w:gutter="0"/>
          <w:cols w:space="720"/>
        </w:sectPr>
      </w:pPr>
    </w:p>
    <w:p w:rsidR="009B5B60" w:rsidRPr="00730C09" w:rsidRDefault="00857AE3" w:rsidP="00730C09">
      <w:pPr>
        <w:spacing w:after="0" w:line="264" w:lineRule="auto"/>
        <w:ind w:left="120"/>
        <w:jc w:val="center"/>
        <w:rPr>
          <w:lang w:val="ru-RU"/>
        </w:rPr>
      </w:pPr>
      <w:bookmarkStart w:id="5" w:name="block-8366073"/>
      <w:bookmarkEnd w:id="0"/>
      <w:r w:rsidRPr="00730C09">
        <w:rPr>
          <w:rFonts w:ascii="Times New Roman" w:hAnsi="Times New Roman"/>
          <w:b/>
          <w:color w:val="000000"/>
          <w:sz w:val="28"/>
          <w:lang w:val="ru-RU"/>
        </w:rPr>
        <w:lastRenderedPageBreak/>
        <w:t>ПОЯСНИТЕЛЬНАЯ ЗАПИСКА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Программа </w:t>
      </w:r>
      <w:r w:rsidR="00576B4F">
        <w:rPr>
          <w:rFonts w:ascii="Times New Roman" w:hAnsi="Times New Roman" w:cs="Times New Roman"/>
          <w:color w:val="000000"/>
          <w:sz w:val="24"/>
          <w:szCs w:val="24"/>
          <w:lang w:val="ru-RU"/>
        </w:rPr>
        <w:t xml:space="preserve">«Практикум по физике» </w:t>
      </w:r>
      <w:r w:rsidRPr="005322DD">
        <w:rPr>
          <w:rFonts w:ascii="Times New Roman" w:hAnsi="Times New Roman" w:cs="Times New Roman"/>
          <w:color w:val="000000"/>
          <w:sz w:val="24"/>
          <w:szCs w:val="24"/>
          <w:lang w:val="ru-RU"/>
        </w:rPr>
        <w:t xml:space="preserve">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w:t>
      </w:r>
      <w:r w:rsidR="00576B4F">
        <w:rPr>
          <w:rFonts w:ascii="Times New Roman" w:hAnsi="Times New Roman" w:cs="Times New Roman"/>
          <w:color w:val="000000"/>
          <w:sz w:val="24"/>
          <w:szCs w:val="24"/>
          <w:lang w:val="ru-RU"/>
        </w:rPr>
        <w:t>Физика</w:t>
      </w:r>
      <w:r w:rsidRPr="005322DD">
        <w:rPr>
          <w:rFonts w:ascii="Times New Roman" w:hAnsi="Times New Roman" w:cs="Times New Roman"/>
          <w:color w:val="000000"/>
          <w:sz w:val="24"/>
          <w:szCs w:val="24"/>
          <w:lang w:val="ru-RU"/>
        </w:rPr>
        <w:t>» в образовательных организациях Российской Федерации, реализующих основные образовательные программы.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Содержание программы по физике направлено на формирование </w:t>
      </w:r>
      <w:proofErr w:type="spellStart"/>
      <w:proofErr w:type="gramStart"/>
      <w:r w:rsidRPr="005322DD">
        <w:rPr>
          <w:rFonts w:ascii="Times New Roman" w:hAnsi="Times New Roman" w:cs="Times New Roman"/>
          <w:color w:val="000000"/>
          <w:sz w:val="24"/>
          <w:szCs w:val="24"/>
          <w:lang w:val="ru-RU"/>
        </w:rPr>
        <w:t>естественно-научной</w:t>
      </w:r>
      <w:proofErr w:type="spellEnd"/>
      <w:proofErr w:type="gramEnd"/>
      <w:r w:rsidRPr="005322DD">
        <w:rPr>
          <w:rFonts w:ascii="Times New Roman" w:hAnsi="Times New Roman" w:cs="Times New Roman"/>
          <w:color w:val="000000"/>
          <w:sz w:val="24"/>
          <w:szCs w:val="24"/>
          <w:lang w:val="ru-RU"/>
        </w:rPr>
        <w:t xml:space="preserve"> картины мира обучающихся 10–11 классов при обучении их физике на базовом уровне на основе </w:t>
      </w:r>
      <w:proofErr w:type="spellStart"/>
      <w:r w:rsidRPr="005322DD">
        <w:rPr>
          <w:rFonts w:ascii="Times New Roman" w:hAnsi="Times New Roman" w:cs="Times New Roman"/>
          <w:color w:val="000000"/>
          <w:sz w:val="24"/>
          <w:szCs w:val="24"/>
          <w:lang w:val="ru-RU"/>
        </w:rPr>
        <w:t>системно-деятельностного</w:t>
      </w:r>
      <w:proofErr w:type="spellEnd"/>
      <w:r w:rsidRPr="005322DD">
        <w:rPr>
          <w:rFonts w:ascii="Times New Roman" w:hAnsi="Times New Roman" w:cs="Times New Roman"/>
          <w:color w:val="000000"/>
          <w:sz w:val="24"/>
          <w:szCs w:val="24"/>
          <w:lang w:val="ru-RU"/>
        </w:rPr>
        <w:t xml:space="preserve"> подхода. Программа по физике соответствует требованиям ФГОС СОО к планируемым личностным, предметным и </w:t>
      </w:r>
      <w:proofErr w:type="spellStart"/>
      <w:r w:rsidRPr="005322DD">
        <w:rPr>
          <w:rFonts w:ascii="Times New Roman" w:hAnsi="Times New Roman" w:cs="Times New Roman"/>
          <w:color w:val="000000"/>
          <w:sz w:val="24"/>
          <w:szCs w:val="24"/>
          <w:lang w:val="ru-RU"/>
        </w:rPr>
        <w:t>метапредметным</w:t>
      </w:r>
      <w:proofErr w:type="spellEnd"/>
      <w:r w:rsidRPr="005322DD">
        <w:rPr>
          <w:rFonts w:ascii="Times New Roman" w:hAnsi="Times New Roman" w:cs="Times New Roman"/>
          <w:color w:val="000000"/>
          <w:sz w:val="24"/>
          <w:szCs w:val="24"/>
          <w:lang w:val="ru-RU"/>
        </w:rPr>
        <w:t xml:space="preserve"> результатам обучения, а также учитывает необходимость реализации </w:t>
      </w:r>
      <w:proofErr w:type="spellStart"/>
      <w:r w:rsidRPr="005322DD">
        <w:rPr>
          <w:rFonts w:ascii="Times New Roman" w:hAnsi="Times New Roman" w:cs="Times New Roman"/>
          <w:color w:val="000000"/>
          <w:sz w:val="24"/>
          <w:szCs w:val="24"/>
          <w:lang w:val="ru-RU"/>
        </w:rPr>
        <w:t>межпредметных</w:t>
      </w:r>
      <w:proofErr w:type="spellEnd"/>
      <w:r w:rsidRPr="005322DD">
        <w:rPr>
          <w:rFonts w:ascii="Times New Roman" w:hAnsi="Times New Roman" w:cs="Times New Roman"/>
          <w:color w:val="000000"/>
          <w:sz w:val="24"/>
          <w:szCs w:val="24"/>
          <w:lang w:val="ru-RU"/>
        </w:rPr>
        <w:t xml:space="preserve"> связей физики с </w:t>
      </w:r>
      <w:proofErr w:type="spellStart"/>
      <w:proofErr w:type="gramStart"/>
      <w:r w:rsidRPr="005322DD">
        <w:rPr>
          <w:rFonts w:ascii="Times New Roman" w:hAnsi="Times New Roman" w:cs="Times New Roman"/>
          <w:color w:val="000000"/>
          <w:sz w:val="24"/>
          <w:szCs w:val="24"/>
          <w:lang w:val="ru-RU"/>
        </w:rPr>
        <w:t>естественно-научными</w:t>
      </w:r>
      <w:proofErr w:type="spellEnd"/>
      <w:proofErr w:type="gramEnd"/>
      <w:r w:rsidRPr="005322DD">
        <w:rPr>
          <w:rFonts w:ascii="Times New Roman" w:hAnsi="Times New Roman" w:cs="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5322DD">
        <w:rPr>
          <w:rFonts w:ascii="Times New Roman" w:hAnsi="Times New Roman" w:cs="Times New Roman"/>
          <w:color w:val="000000"/>
          <w:sz w:val="24"/>
          <w:szCs w:val="24"/>
          <w:lang w:val="ru-RU"/>
        </w:rPr>
        <w:t>метапредметные</w:t>
      </w:r>
      <w:proofErr w:type="spellEnd"/>
      <w:r w:rsidRPr="005322DD">
        <w:rPr>
          <w:rFonts w:ascii="Times New Roman" w:hAnsi="Times New Roman" w:cs="Times New Roman"/>
          <w:color w:val="000000"/>
          <w:sz w:val="24"/>
          <w:szCs w:val="24"/>
          <w:lang w:val="ru-RU"/>
        </w:rPr>
        <w:t>, предметные (на базовом уровне).</w:t>
      </w:r>
    </w:p>
    <w:p w:rsidR="009B5B60" w:rsidRPr="005322DD" w:rsidRDefault="00857AE3">
      <w:pPr>
        <w:spacing w:after="0" w:line="264" w:lineRule="auto"/>
        <w:ind w:firstLine="600"/>
        <w:jc w:val="both"/>
        <w:rPr>
          <w:rFonts w:ascii="Times New Roman" w:hAnsi="Times New Roman" w:cs="Times New Roman"/>
          <w:sz w:val="24"/>
          <w:szCs w:val="24"/>
        </w:rPr>
      </w:pPr>
      <w:proofErr w:type="spellStart"/>
      <w:r w:rsidRPr="005322DD">
        <w:rPr>
          <w:rFonts w:ascii="Times New Roman" w:hAnsi="Times New Roman" w:cs="Times New Roman"/>
          <w:color w:val="000000"/>
          <w:sz w:val="24"/>
          <w:szCs w:val="24"/>
        </w:rPr>
        <w:t>Программа</w:t>
      </w:r>
      <w:proofErr w:type="spellEnd"/>
      <w:r w:rsidRPr="005322DD">
        <w:rPr>
          <w:rFonts w:ascii="Times New Roman" w:hAnsi="Times New Roman" w:cs="Times New Roman"/>
          <w:color w:val="000000"/>
          <w:sz w:val="24"/>
          <w:szCs w:val="24"/>
        </w:rPr>
        <w:t xml:space="preserve"> </w:t>
      </w:r>
      <w:proofErr w:type="spellStart"/>
      <w:r w:rsidRPr="005322DD">
        <w:rPr>
          <w:rFonts w:ascii="Times New Roman" w:hAnsi="Times New Roman" w:cs="Times New Roman"/>
          <w:color w:val="000000"/>
          <w:sz w:val="24"/>
          <w:szCs w:val="24"/>
        </w:rPr>
        <w:t>включает</w:t>
      </w:r>
      <w:proofErr w:type="spellEnd"/>
      <w:r w:rsidRPr="005322DD">
        <w:rPr>
          <w:rFonts w:ascii="Times New Roman" w:hAnsi="Times New Roman" w:cs="Times New Roman"/>
          <w:color w:val="000000"/>
          <w:sz w:val="24"/>
          <w:szCs w:val="24"/>
        </w:rPr>
        <w:t>:</w:t>
      </w:r>
    </w:p>
    <w:p w:rsidR="009B5B60" w:rsidRPr="005322DD" w:rsidRDefault="00857AE3">
      <w:pPr>
        <w:numPr>
          <w:ilvl w:val="0"/>
          <w:numId w:val="1"/>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9B5B60" w:rsidRPr="005322DD" w:rsidRDefault="00857AE3">
      <w:pPr>
        <w:numPr>
          <w:ilvl w:val="0"/>
          <w:numId w:val="1"/>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содержание учебного предмета «Физика» по годам обучения.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5322DD">
        <w:rPr>
          <w:rFonts w:ascii="Times New Roman" w:hAnsi="Times New Roman" w:cs="Times New Roman"/>
          <w:color w:val="000000"/>
          <w:sz w:val="24"/>
          <w:szCs w:val="24"/>
          <w:lang w:val="ru-RU"/>
        </w:rPr>
        <w:t>системообразующий</w:t>
      </w:r>
      <w:proofErr w:type="spellEnd"/>
      <w:r w:rsidRPr="005322DD">
        <w:rPr>
          <w:rFonts w:ascii="Times New Roman" w:hAnsi="Times New Roman" w:cs="Times New Roman"/>
          <w:color w:val="000000"/>
          <w:sz w:val="24"/>
          <w:szCs w:val="24"/>
          <w:lang w:val="ru-RU"/>
        </w:rPr>
        <w:t xml:space="preserve"> для </w:t>
      </w:r>
      <w:proofErr w:type="spellStart"/>
      <w:proofErr w:type="gramStart"/>
      <w:r w:rsidRPr="005322DD">
        <w:rPr>
          <w:rFonts w:ascii="Times New Roman" w:hAnsi="Times New Roman" w:cs="Times New Roman"/>
          <w:color w:val="000000"/>
          <w:sz w:val="24"/>
          <w:szCs w:val="24"/>
          <w:lang w:val="ru-RU"/>
        </w:rPr>
        <w:t>естественно-научных</w:t>
      </w:r>
      <w:proofErr w:type="spellEnd"/>
      <w:proofErr w:type="gramEnd"/>
      <w:r w:rsidRPr="005322DD">
        <w:rPr>
          <w:rFonts w:ascii="Times New Roman"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5322DD">
        <w:rPr>
          <w:rFonts w:ascii="Times New Roman" w:hAnsi="Times New Roman" w:cs="Times New Roman"/>
          <w:color w:val="000000"/>
          <w:sz w:val="24"/>
          <w:szCs w:val="24"/>
          <w:lang w:val="ru-RU"/>
        </w:rPr>
        <w:t>естественно-научной</w:t>
      </w:r>
      <w:proofErr w:type="spellEnd"/>
      <w:proofErr w:type="gramEnd"/>
      <w:r w:rsidRPr="005322DD">
        <w:rPr>
          <w:rFonts w:ascii="Times New Roman" w:hAnsi="Times New Roman" w:cs="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Идея целостности</w:t>
      </w:r>
      <w:r w:rsidRPr="005322DD">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Идея генерализации</w:t>
      </w:r>
      <w:r w:rsidRPr="005322DD">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 xml:space="preserve">Идея </w:t>
      </w:r>
      <w:proofErr w:type="spellStart"/>
      <w:r w:rsidRPr="005322DD">
        <w:rPr>
          <w:rFonts w:ascii="Times New Roman" w:hAnsi="Times New Roman" w:cs="Times New Roman"/>
          <w:i/>
          <w:color w:val="000000"/>
          <w:sz w:val="24"/>
          <w:szCs w:val="24"/>
          <w:lang w:val="ru-RU"/>
        </w:rPr>
        <w:t>гуманитаризации</w:t>
      </w:r>
      <w:proofErr w:type="spellEnd"/>
      <w:r w:rsidRPr="005322DD">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Идея прикладной направленности</w:t>
      </w:r>
      <w:r w:rsidRPr="005322DD">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 xml:space="preserve">Идея </w:t>
      </w:r>
      <w:proofErr w:type="spellStart"/>
      <w:r w:rsidRPr="005322DD">
        <w:rPr>
          <w:rFonts w:ascii="Times New Roman" w:hAnsi="Times New Roman" w:cs="Times New Roman"/>
          <w:i/>
          <w:color w:val="000000"/>
          <w:sz w:val="24"/>
          <w:szCs w:val="24"/>
          <w:lang w:val="ru-RU"/>
        </w:rPr>
        <w:t>экологизации</w:t>
      </w:r>
      <w:proofErr w:type="spellEnd"/>
      <w:r w:rsidRPr="005322DD">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w:t>
      </w:r>
      <w:r w:rsidRPr="005322DD">
        <w:rPr>
          <w:rFonts w:ascii="Times New Roman" w:hAnsi="Times New Roman" w:cs="Times New Roman"/>
          <w:color w:val="000000"/>
          <w:sz w:val="24"/>
          <w:szCs w:val="24"/>
          <w:lang w:val="ru-RU"/>
        </w:rPr>
        <w:lastRenderedPageBreak/>
        <w:t xml:space="preserve">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5322DD">
        <w:rPr>
          <w:rFonts w:ascii="Times New Roman" w:hAnsi="Times New Roman" w:cs="Times New Roman"/>
          <w:color w:val="000000"/>
          <w:sz w:val="24"/>
          <w:szCs w:val="24"/>
          <w:lang w:val="ru-RU"/>
        </w:rPr>
        <w:t>естественно-научных</w:t>
      </w:r>
      <w:proofErr w:type="spellEnd"/>
      <w:proofErr w:type="gramEnd"/>
      <w:r w:rsidRPr="005322DD">
        <w:rPr>
          <w:rFonts w:ascii="Times New Roman" w:hAnsi="Times New Roman" w:cs="Times New Roman"/>
          <w:color w:val="000000"/>
          <w:sz w:val="24"/>
          <w:szCs w:val="24"/>
          <w:lang w:val="ru-RU"/>
        </w:rPr>
        <w:t xml:space="preserve"> явлений и процессов). </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Системно-деятельностный</w:t>
      </w:r>
      <w:proofErr w:type="spellEnd"/>
      <w:r w:rsidRPr="005322DD">
        <w:rPr>
          <w:rFonts w:ascii="Times New Roman" w:hAnsi="Times New Roman" w:cs="Times New Roman"/>
          <w:color w:val="000000"/>
          <w:sz w:val="24"/>
          <w:szCs w:val="24"/>
          <w:lang w:val="ru-RU"/>
        </w:rPr>
        <w:t xml:space="preserve"> подход в курсе физики </w:t>
      </w:r>
      <w:proofErr w:type="gramStart"/>
      <w:r w:rsidRPr="005322DD">
        <w:rPr>
          <w:rFonts w:ascii="Times New Roman" w:hAnsi="Times New Roman" w:cs="Times New Roman"/>
          <w:color w:val="000000"/>
          <w:sz w:val="24"/>
          <w:szCs w:val="24"/>
          <w:lang w:val="ru-RU"/>
        </w:rPr>
        <w:t>реализуется</w:t>
      </w:r>
      <w:proofErr w:type="gramEnd"/>
      <w:r w:rsidRPr="005322DD">
        <w:rPr>
          <w:rFonts w:ascii="Times New Roman" w:hAnsi="Times New Roman" w:cs="Times New Roman"/>
          <w:color w:val="000000"/>
          <w:sz w:val="24"/>
          <w:szCs w:val="24"/>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5322DD">
        <w:rPr>
          <w:rFonts w:ascii="Times New Roman" w:hAnsi="Times New Roman" w:cs="Times New Roman"/>
          <w:color w:val="000000"/>
          <w:sz w:val="24"/>
          <w:szCs w:val="24"/>
          <w:lang w:val="ru-RU"/>
        </w:rPr>
        <w:t>естественно-научного</w:t>
      </w:r>
      <w:proofErr w:type="spellEnd"/>
      <w:proofErr w:type="gramEnd"/>
      <w:r w:rsidRPr="005322DD">
        <w:rPr>
          <w:rFonts w:ascii="Times New Roman" w:hAnsi="Times New Roman" w:cs="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9B5B60" w:rsidRPr="005322DD" w:rsidRDefault="00857AE3">
      <w:pPr>
        <w:numPr>
          <w:ilvl w:val="0"/>
          <w:numId w:val="2"/>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формирование интереса и </w:t>
      </w:r>
      <w:proofErr w:type="gramStart"/>
      <w:r w:rsidRPr="005322DD">
        <w:rPr>
          <w:rFonts w:ascii="Times New Roman" w:hAnsi="Times New Roman" w:cs="Times New Roman"/>
          <w:color w:val="000000"/>
          <w:sz w:val="24"/>
          <w:szCs w:val="24"/>
          <w:lang w:val="ru-RU"/>
        </w:rPr>
        <w:t>стремления</w:t>
      </w:r>
      <w:proofErr w:type="gramEnd"/>
      <w:r w:rsidRPr="005322DD">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9B5B60" w:rsidRPr="005322DD" w:rsidRDefault="00857AE3">
      <w:pPr>
        <w:numPr>
          <w:ilvl w:val="0"/>
          <w:numId w:val="2"/>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9B5B60" w:rsidRPr="005322DD" w:rsidRDefault="00857AE3">
      <w:pPr>
        <w:numPr>
          <w:ilvl w:val="0"/>
          <w:numId w:val="2"/>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9B5B60" w:rsidRPr="005322DD" w:rsidRDefault="00857AE3">
      <w:pPr>
        <w:numPr>
          <w:ilvl w:val="0"/>
          <w:numId w:val="2"/>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9B5B60" w:rsidRPr="005322DD" w:rsidRDefault="00857AE3">
      <w:pPr>
        <w:numPr>
          <w:ilvl w:val="0"/>
          <w:numId w:val="2"/>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B5B60" w:rsidRPr="005322DD" w:rsidRDefault="00857AE3">
      <w:pPr>
        <w:numPr>
          <w:ilvl w:val="0"/>
          <w:numId w:val="3"/>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B5B60" w:rsidRPr="005322DD" w:rsidRDefault="00857AE3">
      <w:pPr>
        <w:numPr>
          <w:ilvl w:val="0"/>
          <w:numId w:val="3"/>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B5B60" w:rsidRPr="005322DD" w:rsidRDefault="00857AE3">
      <w:pPr>
        <w:numPr>
          <w:ilvl w:val="0"/>
          <w:numId w:val="3"/>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B5B60" w:rsidRPr="005322DD" w:rsidRDefault="00857AE3">
      <w:pPr>
        <w:numPr>
          <w:ilvl w:val="0"/>
          <w:numId w:val="3"/>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B5B60" w:rsidRPr="005322DD" w:rsidRDefault="00857AE3">
      <w:pPr>
        <w:numPr>
          <w:ilvl w:val="0"/>
          <w:numId w:val="3"/>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B5B60" w:rsidRPr="005322DD" w:rsidRDefault="00857AE3">
      <w:pPr>
        <w:numPr>
          <w:ilvl w:val="0"/>
          <w:numId w:val="3"/>
        </w:numPr>
        <w:spacing w:after="0" w:line="264" w:lineRule="auto"/>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w:t>
      </w:r>
      <w:bookmarkStart w:id="6" w:name="490f2411-5974-435e-ac25-4fd30bd3d382"/>
      <w:r w:rsidRPr="005322DD">
        <w:rPr>
          <w:rFonts w:ascii="Times New Roman" w:hAnsi="Times New Roman" w:cs="Times New Roman"/>
          <w:color w:val="000000"/>
          <w:sz w:val="24"/>
          <w:szCs w:val="24"/>
          <w:lang w:val="ru-RU"/>
        </w:rPr>
        <w:t xml:space="preserve">На изучение физики (базовый уровень) на уровне среднего общего образования отводится </w:t>
      </w:r>
      <w:r w:rsidR="00576B4F">
        <w:rPr>
          <w:rFonts w:ascii="Times New Roman" w:hAnsi="Times New Roman" w:cs="Times New Roman"/>
          <w:color w:val="000000"/>
          <w:sz w:val="24"/>
          <w:szCs w:val="24"/>
          <w:lang w:val="ru-RU"/>
        </w:rPr>
        <w:t>68</w:t>
      </w:r>
      <w:r w:rsidRPr="005322DD">
        <w:rPr>
          <w:rFonts w:ascii="Times New Roman" w:hAnsi="Times New Roman" w:cs="Times New Roman"/>
          <w:color w:val="000000"/>
          <w:sz w:val="24"/>
          <w:szCs w:val="24"/>
          <w:lang w:val="ru-RU"/>
        </w:rPr>
        <w:t xml:space="preserve"> часов: в 10 классе – </w:t>
      </w:r>
      <w:r w:rsidR="00576B4F">
        <w:rPr>
          <w:rFonts w:ascii="Times New Roman" w:hAnsi="Times New Roman" w:cs="Times New Roman"/>
          <w:color w:val="000000"/>
          <w:sz w:val="24"/>
          <w:szCs w:val="24"/>
          <w:lang w:val="ru-RU"/>
        </w:rPr>
        <w:t>34</w:t>
      </w:r>
      <w:r w:rsidRPr="005322DD">
        <w:rPr>
          <w:rFonts w:ascii="Times New Roman" w:hAnsi="Times New Roman" w:cs="Times New Roman"/>
          <w:color w:val="000000"/>
          <w:sz w:val="24"/>
          <w:szCs w:val="24"/>
          <w:lang w:val="ru-RU"/>
        </w:rPr>
        <w:t xml:space="preserve"> часов (</w:t>
      </w:r>
      <w:r w:rsidR="00576B4F">
        <w:rPr>
          <w:rFonts w:ascii="Times New Roman" w:hAnsi="Times New Roman" w:cs="Times New Roman"/>
          <w:color w:val="000000"/>
          <w:sz w:val="24"/>
          <w:szCs w:val="24"/>
          <w:lang w:val="ru-RU"/>
        </w:rPr>
        <w:t>1</w:t>
      </w:r>
      <w:r w:rsidRPr="005322DD">
        <w:rPr>
          <w:rFonts w:ascii="Times New Roman" w:hAnsi="Times New Roman" w:cs="Times New Roman"/>
          <w:color w:val="000000"/>
          <w:sz w:val="24"/>
          <w:szCs w:val="24"/>
          <w:lang w:val="ru-RU"/>
        </w:rPr>
        <w:t xml:space="preserve"> часа в неделю), в 11 классе – </w:t>
      </w:r>
      <w:r w:rsidR="00576B4F">
        <w:rPr>
          <w:rFonts w:ascii="Times New Roman" w:hAnsi="Times New Roman" w:cs="Times New Roman"/>
          <w:color w:val="000000"/>
          <w:sz w:val="24"/>
          <w:szCs w:val="24"/>
          <w:lang w:val="ru-RU"/>
        </w:rPr>
        <w:t>34</w:t>
      </w:r>
      <w:r w:rsidRPr="005322DD">
        <w:rPr>
          <w:rFonts w:ascii="Times New Roman" w:hAnsi="Times New Roman" w:cs="Times New Roman"/>
          <w:color w:val="000000"/>
          <w:sz w:val="24"/>
          <w:szCs w:val="24"/>
          <w:lang w:val="ru-RU"/>
        </w:rPr>
        <w:t xml:space="preserve"> часов (</w:t>
      </w:r>
      <w:r w:rsidR="00576B4F">
        <w:rPr>
          <w:rFonts w:ascii="Times New Roman" w:hAnsi="Times New Roman" w:cs="Times New Roman"/>
          <w:color w:val="000000"/>
          <w:sz w:val="24"/>
          <w:szCs w:val="24"/>
          <w:lang w:val="ru-RU"/>
        </w:rPr>
        <w:t>1</w:t>
      </w:r>
      <w:r w:rsidRPr="005322DD">
        <w:rPr>
          <w:rFonts w:ascii="Times New Roman" w:hAnsi="Times New Roman" w:cs="Times New Roman"/>
          <w:color w:val="000000"/>
          <w:sz w:val="24"/>
          <w:szCs w:val="24"/>
          <w:lang w:val="ru-RU"/>
        </w:rPr>
        <w:t xml:space="preserve"> часа в неделю).</w:t>
      </w:r>
      <w:bookmarkEnd w:id="6"/>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B5B60" w:rsidRPr="005322DD" w:rsidRDefault="009B5B60">
      <w:pPr>
        <w:rPr>
          <w:rFonts w:ascii="Times New Roman" w:hAnsi="Times New Roman" w:cs="Times New Roman"/>
          <w:sz w:val="24"/>
          <w:szCs w:val="24"/>
          <w:lang w:val="ru-RU"/>
        </w:rPr>
        <w:sectPr w:rsidR="009B5B60" w:rsidRPr="005322DD" w:rsidSect="005322DD">
          <w:pgSz w:w="11906" w:h="16383"/>
          <w:pgMar w:top="851" w:right="850" w:bottom="1134" w:left="993" w:header="720" w:footer="720" w:gutter="0"/>
          <w:cols w:space="720"/>
        </w:sectPr>
      </w:pPr>
    </w:p>
    <w:p w:rsidR="009B5B60" w:rsidRPr="005322DD" w:rsidRDefault="00857AE3">
      <w:pPr>
        <w:spacing w:after="0" w:line="264" w:lineRule="auto"/>
        <w:ind w:left="120"/>
        <w:jc w:val="both"/>
        <w:rPr>
          <w:rFonts w:ascii="Times New Roman" w:hAnsi="Times New Roman" w:cs="Times New Roman"/>
          <w:sz w:val="24"/>
          <w:szCs w:val="24"/>
          <w:lang w:val="ru-RU"/>
        </w:rPr>
      </w:pPr>
      <w:bookmarkStart w:id="7" w:name="_Toc124426195"/>
      <w:bookmarkStart w:id="8" w:name="block-8366074"/>
      <w:bookmarkEnd w:id="5"/>
      <w:bookmarkEnd w:id="7"/>
      <w:r w:rsidRPr="005322DD">
        <w:rPr>
          <w:rFonts w:ascii="Times New Roman" w:hAnsi="Times New Roman" w:cs="Times New Roman"/>
          <w:b/>
          <w:color w:val="000000"/>
          <w:sz w:val="24"/>
          <w:szCs w:val="24"/>
          <w:lang w:val="ru-RU"/>
        </w:rPr>
        <w:lastRenderedPageBreak/>
        <w:t xml:space="preserve">СОДЕРЖАНИЕ ОБУЧЕНИЯ </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10 КЛАСС</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1. Физика и методы научного познания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2. Механика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 xml:space="preserve">Тема 1. Кинематика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Свободное падение. Ускорение свободного падения.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Падение тел в воздухе и в разреженном пространстве.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ускорения свободного падения.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Направление скорости при движении по окружности.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Изучение движения шарика в вязкой жидкости.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Изучение движения тела, брошенного горизонтально.</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2. Динамика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Сила упругости. Закон Гука. Вес тела.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Поступательное и вращательное движение абсолютно твёрдого тела.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Явление инерции.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Сравнение масс взаимодействующих тел.</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Второй закон Ньютона.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сил.</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Сложение сил.</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Зависимость силы упругости от деформации.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Невесомость. Вес тела при ускоренном подъёме и падении.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Сравнение сил трения покоя, качения и скольжения.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Условия равновесия твёрдого тела. Виды равновесия.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Изучение движения бруска по наклонной плоскости.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3. Законы сохранения в механике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Работа силы. Мощность силы.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Потенциальные и </w:t>
      </w:r>
      <w:proofErr w:type="spellStart"/>
      <w:r w:rsidRPr="005322DD">
        <w:rPr>
          <w:rFonts w:ascii="Times New Roman" w:hAnsi="Times New Roman" w:cs="Times New Roman"/>
          <w:color w:val="000000"/>
          <w:sz w:val="24"/>
          <w:szCs w:val="24"/>
          <w:lang w:val="ru-RU"/>
        </w:rPr>
        <w:t>непотенциальные</w:t>
      </w:r>
      <w:proofErr w:type="spellEnd"/>
      <w:r w:rsidRPr="005322DD">
        <w:rPr>
          <w:rFonts w:ascii="Times New Roman" w:hAnsi="Times New Roman" w:cs="Times New Roman"/>
          <w:color w:val="000000"/>
          <w:sz w:val="24"/>
          <w:szCs w:val="24"/>
          <w:lang w:val="ru-RU"/>
        </w:rPr>
        <w:t xml:space="preserve"> силы. Связь работы </w:t>
      </w:r>
      <w:proofErr w:type="spellStart"/>
      <w:r w:rsidRPr="005322DD">
        <w:rPr>
          <w:rFonts w:ascii="Times New Roman" w:hAnsi="Times New Roman" w:cs="Times New Roman"/>
          <w:color w:val="000000"/>
          <w:sz w:val="24"/>
          <w:szCs w:val="24"/>
          <w:lang w:val="ru-RU"/>
        </w:rPr>
        <w:t>непотенциальных</w:t>
      </w:r>
      <w:proofErr w:type="spellEnd"/>
      <w:r w:rsidRPr="005322DD">
        <w:rPr>
          <w:rFonts w:ascii="Times New Roman" w:hAnsi="Times New Roman" w:cs="Times New Roman"/>
          <w:color w:val="000000"/>
          <w:sz w:val="24"/>
          <w:szCs w:val="24"/>
          <w:lang w:val="ru-RU"/>
        </w:rPr>
        <w:t xml:space="preserve"> сил с изменением механической энергии системы тел. Закон сохранения механической энергии.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Упругие и неупругие столкновения.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Закон сохранения импульса.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Реактивное движение.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Переход потенциальной энергии в </w:t>
      </w:r>
      <w:proofErr w:type="gramStart"/>
      <w:r w:rsidRPr="005322DD">
        <w:rPr>
          <w:rFonts w:ascii="Times New Roman" w:hAnsi="Times New Roman" w:cs="Times New Roman"/>
          <w:color w:val="000000"/>
          <w:sz w:val="24"/>
          <w:szCs w:val="24"/>
          <w:lang w:val="ru-RU"/>
        </w:rPr>
        <w:t>кинетическую</w:t>
      </w:r>
      <w:proofErr w:type="gramEnd"/>
      <w:r w:rsidRPr="005322DD">
        <w:rPr>
          <w:rFonts w:ascii="Times New Roman" w:hAnsi="Times New Roman" w:cs="Times New Roman"/>
          <w:color w:val="000000"/>
          <w:sz w:val="24"/>
          <w:szCs w:val="24"/>
          <w:lang w:val="ru-RU"/>
        </w:rPr>
        <w:t xml:space="preserve"> и обратно.</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3. Молекулярная физика и термодинамика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1. Основы молекулярно-кинетической теории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5322DD">
        <w:rPr>
          <w:rFonts w:ascii="Times New Roman" w:hAnsi="Times New Roman" w:cs="Times New Roman"/>
          <w:color w:val="000000"/>
          <w:sz w:val="24"/>
          <w:szCs w:val="24"/>
          <w:lang w:val="ru-RU"/>
        </w:rPr>
        <w:t>Постоянная</w:t>
      </w:r>
      <w:proofErr w:type="gramEnd"/>
      <w:r w:rsidRPr="005322DD">
        <w:rPr>
          <w:rFonts w:ascii="Times New Roman" w:hAnsi="Times New Roman" w:cs="Times New Roman"/>
          <w:color w:val="000000"/>
          <w:sz w:val="24"/>
          <w:szCs w:val="24"/>
          <w:lang w:val="ru-RU"/>
        </w:rPr>
        <w:t xml:space="preserve"> Авогадро.</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5322DD">
        <w:rPr>
          <w:rFonts w:ascii="Times New Roman" w:hAnsi="Times New Roman" w:cs="Times New Roman"/>
          <w:color w:val="000000"/>
          <w:sz w:val="24"/>
          <w:szCs w:val="24"/>
          <w:lang w:val="ru-RU"/>
        </w:rPr>
        <w:t>Клапейрона</w:t>
      </w:r>
      <w:proofErr w:type="spellEnd"/>
      <w:r w:rsidRPr="005322DD">
        <w:rPr>
          <w:rFonts w:ascii="Times New Roman" w:hAnsi="Times New Roman" w:cs="Times New Roman"/>
          <w:color w:val="000000"/>
          <w:sz w:val="24"/>
          <w:szCs w:val="24"/>
          <w:lang w:val="ru-RU"/>
        </w:rPr>
        <w:t xml:space="preserve">. Закон Дальтона. </w:t>
      </w:r>
      <w:proofErr w:type="spellStart"/>
      <w:r w:rsidRPr="005322DD">
        <w:rPr>
          <w:rFonts w:ascii="Times New Roman" w:hAnsi="Times New Roman" w:cs="Times New Roman"/>
          <w:color w:val="000000"/>
          <w:sz w:val="24"/>
          <w:szCs w:val="24"/>
          <w:lang w:val="ru-RU"/>
        </w:rPr>
        <w:t>Изопроцессы</w:t>
      </w:r>
      <w:proofErr w:type="spellEnd"/>
      <w:r w:rsidRPr="005322DD">
        <w:rPr>
          <w:rFonts w:ascii="Times New Roman" w:hAnsi="Times New Roman" w:cs="Times New Roman"/>
          <w:color w:val="000000"/>
          <w:sz w:val="24"/>
          <w:szCs w:val="24"/>
          <w:lang w:val="ru-RU"/>
        </w:rPr>
        <w:t xml:space="preserve"> в идеальном газе с постоянным количеством вещества. Графическое представление </w:t>
      </w:r>
      <w:proofErr w:type="spellStart"/>
      <w:r w:rsidRPr="005322DD">
        <w:rPr>
          <w:rFonts w:ascii="Times New Roman" w:hAnsi="Times New Roman" w:cs="Times New Roman"/>
          <w:color w:val="000000"/>
          <w:sz w:val="24"/>
          <w:szCs w:val="24"/>
          <w:lang w:val="ru-RU"/>
        </w:rPr>
        <w:t>изопроцессов</w:t>
      </w:r>
      <w:proofErr w:type="spellEnd"/>
      <w:r w:rsidRPr="005322DD">
        <w:rPr>
          <w:rFonts w:ascii="Times New Roman" w:hAnsi="Times New Roman" w:cs="Times New Roman"/>
          <w:color w:val="000000"/>
          <w:sz w:val="24"/>
          <w:szCs w:val="24"/>
          <w:lang w:val="ru-RU"/>
        </w:rPr>
        <w:t xml:space="preserve">: изотерма, изохора, изобара.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Опыты по диффузии жидкостей и газов.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Модель броуновского движения.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Модель опыта Штерна.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Модель, иллюстрирующая природу давления газа на стенки сосуда.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Опыты, иллюстрирующие уравнение состояния идеального газа, </w:t>
      </w:r>
      <w:proofErr w:type="spellStart"/>
      <w:r w:rsidRPr="005322DD">
        <w:rPr>
          <w:rFonts w:ascii="Times New Roman" w:hAnsi="Times New Roman" w:cs="Times New Roman"/>
          <w:color w:val="000000"/>
          <w:sz w:val="24"/>
          <w:szCs w:val="24"/>
          <w:lang w:val="ru-RU"/>
        </w:rPr>
        <w:t>изопроцессы</w:t>
      </w:r>
      <w:proofErr w:type="spellEnd"/>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2. Основы термодинамики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Понятие об адиабатном процессе. Первый закон термодинамики. Применение первого закона термодинамики к </w:t>
      </w:r>
      <w:proofErr w:type="spellStart"/>
      <w:r w:rsidRPr="005322DD">
        <w:rPr>
          <w:rFonts w:ascii="Times New Roman" w:hAnsi="Times New Roman" w:cs="Times New Roman"/>
          <w:color w:val="000000"/>
          <w:sz w:val="24"/>
          <w:szCs w:val="24"/>
          <w:lang w:val="ru-RU"/>
        </w:rPr>
        <w:t>изопроцессам</w:t>
      </w:r>
      <w:proofErr w:type="spellEnd"/>
      <w:r w:rsidRPr="005322DD">
        <w:rPr>
          <w:rFonts w:ascii="Times New Roman" w:hAnsi="Times New Roman" w:cs="Times New Roman"/>
          <w:color w:val="000000"/>
          <w:sz w:val="24"/>
          <w:szCs w:val="24"/>
          <w:lang w:val="ru-RU"/>
        </w:rPr>
        <w:t>. Графическая интерпретация работы газа.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Второй закон термодинамики. Необратимость процессов в природе.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5322DD">
        <w:rPr>
          <w:rFonts w:ascii="Times New Roman" w:hAnsi="Times New Roman" w:cs="Times New Roman"/>
          <w:color w:val="000000"/>
          <w:sz w:val="24"/>
          <w:szCs w:val="24"/>
          <w:lang w:val="ru-RU"/>
        </w:rPr>
        <w:t>видеодемонстрация</w:t>
      </w:r>
      <w:proofErr w:type="spellEnd"/>
      <w:r w:rsidRPr="005322DD">
        <w:rPr>
          <w:rFonts w:ascii="Times New Roman" w:hAnsi="Times New Roman" w:cs="Times New Roman"/>
          <w:color w:val="000000"/>
          <w:sz w:val="24"/>
          <w:szCs w:val="24"/>
          <w:lang w:val="ru-RU"/>
        </w:rPr>
        <w:t xml:space="preserve">).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Опыт по адиабатному расширению воздуха (опыт с воздушным огнивом).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Модели паровой турбины, двигателя внутреннего сгорания, реактивного двигателя.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удельной теплоёмкости.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3. Агрегатные состояния вещества. Фазовые переходы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Твёрдое тело. Кристаллические и аморфные тела. Анизотропия свой</w:t>
      </w:r>
      <w:proofErr w:type="gramStart"/>
      <w:r w:rsidRPr="005322DD">
        <w:rPr>
          <w:rFonts w:ascii="Times New Roman" w:hAnsi="Times New Roman" w:cs="Times New Roman"/>
          <w:color w:val="000000"/>
          <w:sz w:val="24"/>
          <w:szCs w:val="24"/>
          <w:lang w:val="ru-RU"/>
        </w:rPr>
        <w:t>ств кр</w:t>
      </w:r>
      <w:proofErr w:type="gramEnd"/>
      <w:r w:rsidRPr="005322DD">
        <w:rPr>
          <w:rFonts w:ascii="Times New Roman" w:hAnsi="Times New Roman" w:cs="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Уравнение теплового баланса.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5322DD">
        <w:rPr>
          <w:rFonts w:ascii="Times New Roman" w:hAnsi="Times New Roman" w:cs="Times New Roman"/>
          <w:color w:val="000000"/>
          <w:sz w:val="24"/>
          <w:szCs w:val="24"/>
          <w:lang w:val="ru-RU"/>
        </w:rPr>
        <w:t>наноматериалов</w:t>
      </w:r>
      <w:proofErr w:type="spellEnd"/>
      <w:r w:rsidRPr="005322DD">
        <w:rPr>
          <w:rFonts w:ascii="Times New Roman" w:hAnsi="Times New Roman" w:cs="Times New Roman"/>
          <w:color w:val="000000"/>
          <w:sz w:val="24"/>
          <w:szCs w:val="24"/>
          <w:lang w:val="ru-RU"/>
        </w:rPr>
        <w:t xml:space="preserve">, и </w:t>
      </w:r>
      <w:proofErr w:type="spellStart"/>
      <w:r w:rsidRPr="005322DD">
        <w:rPr>
          <w:rFonts w:ascii="Times New Roman" w:hAnsi="Times New Roman" w:cs="Times New Roman"/>
          <w:color w:val="000000"/>
          <w:sz w:val="24"/>
          <w:szCs w:val="24"/>
          <w:lang w:val="ru-RU"/>
        </w:rPr>
        <w:t>нанотехнологии</w:t>
      </w:r>
      <w:proofErr w:type="spellEnd"/>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Свойства насыщенных паров.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Кипение при пониженном давлении.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Способы измерения влажности.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нагревания и плавления кристаллического вещества.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Демонстрация кристаллов.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относительной влажности воздуха.</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4. Электродинамика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1. Электростатика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Устройство и принцип действия электрометра.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Взаимодействие наэлектризованных тел.</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Электрическое поле заряженных тел.</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Проводники в электростатическом поле.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Электростатическая защита.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Диэлектрики в электростатическом поле.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Энергия заряженного конденсатора.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lastRenderedPageBreak/>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электроёмкости конденсатора.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2. Постоянный электрический ток. Токи в различных средах</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Напряжение. Закон Ома для участка цепи.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Работа электрического тока. Закон </w:t>
      </w:r>
      <w:proofErr w:type="gramStart"/>
      <w:r w:rsidRPr="005322DD">
        <w:rPr>
          <w:rFonts w:ascii="Times New Roman" w:hAnsi="Times New Roman" w:cs="Times New Roman"/>
          <w:color w:val="000000"/>
          <w:sz w:val="24"/>
          <w:szCs w:val="24"/>
          <w:lang w:val="ru-RU"/>
        </w:rPr>
        <w:t>Джоуля–Ленца</w:t>
      </w:r>
      <w:proofErr w:type="gramEnd"/>
      <w:r w:rsidRPr="005322DD">
        <w:rPr>
          <w:rFonts w:ascii="Times New Roman" w:hAnsi="Times New Roman" w:cs="Times New Roman"/>
          <w:color w:val="000000"/>
          <w:sz w:val="24"/>
          <w:szCs w:val="24"/>
          <w:lang w:val="ru-RU"/>
        </w:rPr>
        <w:t xml:space="preserve">. Мощность электрического тока.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Электрический ток в вакууме. Свойства электронных пучков.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Полупроводники. Собственная и </w:t>
      </w:r>
      <w:proofErr w:type="spellStart"/>
      <w:r w:rsidRPr="005322DD">
        <w:rPr>
          <w:rFonts w:ascii="Times New Roman" w:hAnsi="Times New Roman" w:cs="Times New Roman"/>
          <w:color w:val="000000"/>
          <w:sz w:val="24"/>
          <w:szCs w:val="24"/>
          <w:lang w:val="ru-RU"/>
        </w:rPr>
        <w:t>примесная</w:t>
      </w:r>
      <w:proofErr w:type="spellEnd"/>
      <w:r w:rsidRPr="005322DD">
        <w:rPr>
          <w:rFonts w:ascii="Times New Roman" w:hAnsi="Times New Roman" w:cs="Times New Roman"/>
          <w:color w:val="000000"/>
          <w:sz w:val="24"/>
          <w:szCs w:val="24"/>
          <w:lang w:val="ru-RU"/>
        </w:rPr>
        <w:t xml:space="preserve"> проводимость полупроводников. Свойства </w:t>
      </w:r>
      <w:r w:rsidRPr="005322DD">
        <w:rPr>
          <w:rFonts w:ascii="Times New Roman" w:hAnsi="Times New Roman" w:cs="Times New Roman"/>
          <w:color w:val="000000"/>
          <w:sz w:val="24"/>
          <w:szCs w:val="24"/>
        </w:rPr>
        <w:t>p</w:t>
      </w:r>
      <w:r w:rsidRPr="005322DD">
        <w:rPr>
          <w:rFonts w:ascii="Times New Roman" w:hAnsi="Times New Roman" w:cs="Times New Roman"/>
          <w:color w:val="000000"/>
          <w:sz w:val="24"/>
          <w:szCs w:val="24"/>
          <w:lang w:val="ru-RU"/>
        </w:rPr>
        <w:t>–</w:t>
      </w:r>
      <w:r w:rsidRPr="005322DD">
        <w:rPr>
          <w:rFonts w:ascii="Times New Roman" w:hAnsi="Times New Roman" w:cs="Times New Roman"/>
          <w:color w:val="000000"/>
          <w:sz w:val="24"/>
          <w:szCs w:val="24"/>
        </w:rPr>
        <w:t>n</w:t>
      </w:r>
      <w:r w:rsidRPr="005322DD">
        <w:rPr>
          <w:rFonts w:ascii="Times New Roman" w:hAnsi="Times New Roman" w:cs="Times New Roman"/>
          <w:color w:val="000000"/>
          <w:sz w:val="24"/>
          <w:szCs w:val="24"/>
          <w:lang w:val="ru-RU"/>
        </w:rPr>
        <w:t>-перехода. Полупроводниковые приборы.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силы тока и напряжения.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Смешанное соединение проводников.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Зависимость сопротивления металлов от температуры.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Проводимость электролитов.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Искровой разряд и проводимость воздуха.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Односторонняя проводимость диода.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Изучение смешанного соединения резисторов.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электролиза.</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b/>
          <w:color w:val="000000"/>
          <w:sz w:val="24"/>
          <w:szCs w:val="24"/>
          <w:lang w:val="ru-RU"/>
        </w:rPr>
        <w:t>Межпредметные</w:t>
      </w:r>
      <w:proofErr w:type="spellEnd"/>
      <w:r w:rsidRPr="005322DD">
        <w:rPr>
          <w:rFonts w:ascii="Times New Roman" w:hAnsi="Times New Roman" w:cs="Times New Roman"/>
          <w:b/>
          <w:color w:val="000000"/>
          <w:sz w:val="24"/>
          <w:szCs w:val="24"/>
          <w:lang w:val="ru-RU"/>
        </w:rPr>
        <w:t xml:space="preserve"> связи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Изучение курса физики базового уровня в 10 классе осуществляется с учётом содержательных </w:t>
      </w:r>
      <w:proofErr w:type="spellStart"/>
      <w:r w:rsidRPr="005322DD">
        <w:rPr>
          <w:rFonts w:ascii="Times New Roman" w:hAnsi="Times New Roman" w:cs="Times New Roman"/>
          <w:color w:val="000000"/>
          <w:sz w:val="24"/>
          <w:szCs w:val="24"/>
          <w:lang w:val="ru-RU"/>
        </w:rPr>
        <w:t>межпредметных</w:t>
      </w:r>
      <w:proofErr w:type="spellEnd"/>
      <w:r w:rsidRPr="005322DD">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proofErr w:type="gramStart"/>
      <w:r w:rsidRPr="005322DD">
        <w:rPr>
          <w:rFonts w:ascii="Times New Roman" w:hAnsi="Times New Roman" w:cs="Times New Roman"/>
          <w:i/>
          <w:color w:val="000000"/>
          <w:sz w:val="24"/>
          <w:szCs w:val="24"/>
          <w:lang w:val="ru-RU"/>
        </w:rPr>
        <w:t>Межпредметные</w:t>
      </w:r>
      <w:proofErr w:type="spellEnd"/>
      <w:r w:rsidRPr="005322DD">
        <w:rPr>
          <w:rFonts w:ascii="Times New Roman" w:hAnsi="Times New Roman" w:cs="Times New Roman"/>
          <w:i/>
          <w:color w:val="000000"/>
          <w:sz w:val="24"/>
          <w:szCs w:val="24"/>
          <w:lang w:val="ru-RU"/>
        </w:rPr>
        <w:t xml:space="preserve"> понятия</w:t>
      </w:r>
      <w:r w:rsidRPr="005322DD">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i/>
          <w:color w:val="000000"/>
          <w:sz w:val="24"/>
          <w:szCs w:val="24"/>
          <w:lang w:val="ru-RU"/>
        </w:rPr>
        <w:lastRenderedPageBreak/>
        <w:t>Математика:</w:t>
      </w:r>
      <w:r w:rsidRPr="005322DD">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Биология:</w:t>
      </w:r>
      <w:r w:rsidRPr="005322DD">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Химия:</w:t>
      </w:r>
      <w:r w:rsidRPr="005322DD">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География:</w:t>
      </w:r>
      <w:r w:rsidRPr="005322DD">
        <w:rPr>
          <w:rFonts w:ascii="Times New Roman" w:hAnsi="Times New Roman" w:cs="Times New Roman"/>
          <w:color w:val="000000"/>
          <w:sz w:val="24"/>
          <w:szCs w:val="24"/>
          <w:lang w:val="ru-RU"/>
        </w:rPr>
        <w:t xml:space="preserve"> влажность воздуха, ветры, барометр, термометр.</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i/>
          <w:color w:val="000000"/>
          <w:sz w:val="24"/>
          <w:szCs w:val="24"/>
          <w:lang w:val="ru-RU"/>
        </w:rPr>
        <w:t>Технология:</w:t>
      </w:r>
      <w:r w:rsidRPr="005322DD">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5322DD">
        <w:rPr>
          <w:rFonts w:ascii="Times New Roman" w:hAnsi="Times New Roman" w:cs="Times New Roman"/>
          <w:color w:val="000000"/>
          <w:sz w:val="24"/>
          <w:szCs w:val="24"/>
          <w:lang w:val="ru-RU"/>
        </w:rPr>
        <w:t>наноматериалов</w:t>
      </w:r>
      <w:proofErr w:type="spellEnd"/>
      <w:r w:rsidRPr="005322DD">
        <w:rPr>
          <w:rFonts w:ascii="Times New Roman" w:hAnsi="Times New Roman" w:cs="Times New Roman"/>
          <w:color w:val="000000"/>
          <w:sz w:val="24"/>
          <w:szCs w:val="24"/>
          <w:lang w:val="ru-RU"/>
        </w:rPr>
        <w:t xml:space="preserve">, и </w:t>
      </w:r>
      <w:proofErr w:type="spellStart"/>
      <w:r w:rsidRPr="005322DD">
        <w:rPr>
          <w:rFonts w:ascii="Times New Roman" w:hAnsi="Times New Roman" w:cs="Times New Roman"/>
          <w:color w:val="000000"/>
          <w:sz w:val="24"/>
          <w:szCs w:val="24"/>
          <w:lang w:val="ru-RU"/>
        </w:rPr>
        <w:t>нанотехнологии</w:t>
      </w:r>
      <w:proofErr w:type="spellEnd"/>
      <w:r w:rsidRPr="005322DD">
        <w:rPr>
          <w:rFonts w:ascii="Times New Roman" w:hAnsi="Times New Roman" w:cs="Times New Roman"/>
          <w:color w:val="000000"/>
          <w:sz w:val="24"/>
          <w:szCs w:val="24"/>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11 КЛАСС</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4. Электродинамика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3. Магнитное поле. Электромагнитная индукция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Сила Ампера, её модуль и направление.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Правило Ленца.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Энергия магнитного поля катушки с током.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Электромагнитное поле.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Опыт Эрстеда.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Отклонение электронного пучка магнитным полем.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Линии индукции магнитного поля.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Взаимодействие двух проводников с током.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Сила Ампера.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Действие силы Лоренца на ионы электролита.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Явление электромагнитной индукции.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Правило Ленца.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Явление самоиндукции.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Изучение магнитного поля катушки с током.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действия постоянного магнита на рамку с током.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явления электромагнитной индукции.</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5. Колебания и волны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1. Механические и электромагнитные колебания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затухающих колебаний.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свойств вынужденных колебаний.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Наблюдение резонанса.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Свободные электромагнитные колебания.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Модель линии электропередачи.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Исследование переменного тока в цепи из последовательно </w:t>
      </w:r>
      <w:proofErr w:type="gramStart"/>
      <w:r w:rsidRPr="005322DD">
        <w:rPr>
          <w:rFonts w:ascii="Times New Roman" w:hAnsi="Times New Roman" w:cs="Times New Roman"/>
          <w:color w:val="000000"/>
          <w:sz w:val="24"/>
          <w:szCs w:val="24"/>
          <w:lang w:val="ru-RU"/>
        </w:rPr>
        <w:t>соединённых</w:t>
      </w:r>
      <w:proofErr w:type="gramEnd"/>
      <w:r w:rsidRPr="005322DD">
        <w:rPr>
          <w:rFonts w:ascii="Times New Roman" w:hAnsi="Times New Roman" w:cs="Times New Roman"/>
          <w:color w:val="000000"/>
          <w:sz w:val="24"/>
          <w:szCs w:val="24"/>
          <w:lang w:val="ru-RU"/>
        </w:rPr>
        <w:t xml:space="preserve"> конденсатора, катушки и резистора.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2. Механические и электромагнитные волны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Звук. Скорость звука. Громкость звука. Высота тона. Тембр звука.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5322DD">
        <w:rPr>
          <w:rFonts w:ascii="Times New Roman" w:hAnsi="Times New Roman" w:cs="Times New Roman"/>
          <w:color w:val="000000"/>
          <w:sz w:val="24"/>
          <w:szCs w:val="24"/>
        </w:rPr>
        <w:t>E</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color w:val="000000"/>
          <w:sz w:val="24"/>
          <w:szCs w:val="24"/>
        </w:rPr>
        <w:t>B</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color w:val="000000"/>
          <w:sz w:val="24"/>
          <w:szCs w:val="24"/>
        </w:rPr>
        <w:t>V</w:t>
      </w:r>
      <w:r w:rsidRPr="005322DD">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Принципы радиосвязи и телевидения. Радиолокация.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Электромагнитное загрязнение окружающей среды.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5322DD">
        <w:rPr>
          <w:rFonts w:ascii="Times New Roman" w:hAnsi="Times New Roman" w:cs="Times New Roman"/>
          <w:color w:val="000000"/>
          <w:sz w:val="24"/>
          <w:szCs w:val="24"/>
          <w:lang w:val="ru-RU"/>
        </w:rPr>
        <w:t>СВЧ-печь</w:t>
      </w:r>
      <w:proofErr w:type="spellEnd"/>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Образование и распространение поперечных и продольных волн.</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Колеблющееся тело как источник звука.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отражения и преломления механических волн.</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интерференции и дифракции механических волн.</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Звуковой резонанс.</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3. Оптика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Дисперсия света. Сложный состав белого света. Цвет.</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Пределы применимости геометрической оптики.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Поляризация света.</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Полное внутреннее отражение. Модель </w:t>
      </w:r>
      <w:proofErr w:type="spellStart"/>
      <w:r w:rsidRPr="005322DD">
        <w:rPr>
          <w:rFonts w:ascii="Times New Roman" w:hAnsi="Times New Roman" w:cs="Times New Roman"/>
          <w:color w:val="000000"/>
          <w:sz w:val="24"/>
          <w:szCs w:val="24"/>
          <w:lang w:val="ru-RU"/>
        </w:rPr>
        <w:t>световода</w:t>
      </w:r>
      <w:proofErr w:type="spellEnd"/>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Исследование свойств изображений в линзах.</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Модели микроскопа, телескопа.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интерференции света.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дифракции света.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Наблюдение дисперсии света.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Получение спектра с помощью призмы.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Получение спектра с помощью дифракционной решётки.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поляризации света.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Измерение показателя преломления стекла.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свойств изображений в линзах.</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дисперсии света.</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6. Основы специальной теории относительности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Энергия и импульс релятивистской частицы.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7. Квантовая физика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1. Элементы квантовой оптики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Давление света. Опыты П. Н. Лебедева.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Химическое действие света.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Фотоэффект на установке с цинковой пластиной.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Исследование законов внешнего фотоэффекта.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Светодиод.</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Солнечная батарея.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2. Строение атома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Модель атома Томсона. Опыты Резерфорда по рассеянию </w:t>
      </w:r>
      <w:r w:rsidRPr="005322DD">
        <w:rPr>
          <w:rFonts w:ascii="Times New Roman" w:hAnsi="Times New Roman" w:cs="Times New Roman"/>
          <w:color w:val="000000"/>
          <w:sz w:val="24"/>
          <w:szCs w:val="24"/>
        </w:rPr>
        <w:t>α</w:t>
      </w:r>
      <w:r w:rsidRPr="005322DD">
        <w:rPr>
          <w:rFonts w:ascii="Times New Roman" w:hAnsi="Times New Roman" w:cs="Times New Roman"/>
          <w:color w:val="000000"/>
          <w:sz w:val="24"/>
          <w:szCs w:val="24"/>
          <w:lang w:val="ru-RU"/>
        </w:rPr>
        <w:t xml:space="preserve"> </w:t>
      </w:r>
      <w:proofErr w:type="gramStart"/>
      <w:r w:rsidRPr="005322DD">
        <w:rPr>
          <w:rFonts w:ascii="Times New Roman" w:hAnsi="Times New Roman" w:cs="Times New Roman"/>
          <w:color w:val="000000"/>
          <w:sz w:val="24"/>
          <w:szCs w:val="24"/>
          <w:lang w:val="ru-RU"/>
        </w:rPr>
        <w:t>-ч</w:t>
      </w:r>
      <w:proofErr w:type="gramEnd"/>
      <w:r w:rsidRPr="005322DD">
        <w:rPr>
          <w:rFonts w:ascii="Times New Roman" w:hAnsi="Times New Roman" w:cs="Times New Roman"/>
          <w:color w:val="000000"/>
          <w:sz w:val="24"/>
          <w:szCs w:val="24"/>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Спонтанное и вынужденное излучение.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Модель опыта Резерфорда.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Определение длины волны лазера.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Наблюдение линейчатых спектров излучения.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Лазер.</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Наблюдение линейчатого спектра.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i/>
          <w:color w:val="000000"/>
          <w:sz w:val="24"/>
          <w:szCs w:val="24"/>
          <w:lang w:val="ru-RU"/>
        </w:rPr>
        <w:t>Тема 3. Атомное ядро</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5322DD">
        <w:rPr>
          <w:rFonts w:ascii="Times New Roman" w:hAnsi="Times New Roman" w:cs="Times New Roman"/>
          <w:color w:val="000000"/>
          <w:sz w:val="24"/>
          <w:szCs w:val="24"/>
          <w:lang w:val="ru-RU"/>
        </w:rPr>
        <w:t>а-</w:t>
      </w:r>
      <w:proofErr w:type="gramEnd"/>
      <w:r w:rsidRPr="005322DD">
        <w:rPr>
          <w:rFonts w:ascii="Times New Roman" w:hAnsi="Times New Roman" w:cs="Times New Roman"/>
          <w:color w:val="000000"/>
          <w:sz w:val="24"/>
          <w:szCs w:val="24"/>
          <w:lang w:val="ru-RU"/>
        </w:rPr>
        <w:t xml:space="preserve">, гамма-излучения. Влияние радиоактивности на живые организмы.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Энергия связи нуклонов в ядре. Ядерные силы. Дефект массы ядра.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Ядерные реакции. Деление и синтез ядер.</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Элементарные частицы. Открытие позитрона.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Методы наблюдения и регистрации элементарных частиц.</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Демонстрации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Счётчик ионизирующих частиц.</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Ученический эксперимент, лабораторные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Исследование треков частиц (по готовым фотографиям).</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Раздел 8. Элементы астрономии и астрофизики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Солнечная система.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Масштабная структура Вселенной. Метагалактика.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Нерешённые проблемы астрономии.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Ученические наблюдения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Наблюдения в телескоп Луны, планет, Млечного Пути.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lastRenderedPageBreak/>
        <w:t>Обобщающее повторение</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5322DD">
        <w:rPr>
          <w:rFonts w:ascii="Times New Roman" w:hAnsi="Times New Roman" w:cs="Times New Roman"/>
          <w:color w:val="000000"/>
          <w:sz w:val="24"/>
          <w:szCs w:val="24"/>
          <w:lang w:val="ru-RU"/>
        </w:rPr>
        <w:t>естественно-научных</w:t>
      </w:r>
      <w:proofErr w:type="spellEnd"/>
      <w:r w:rsidRPr="005322DD">
        <w:rPr>
          <w:rFonts w:ascii="Times New Roman" w:hAnsi="Times New Roman" w:cs="Times New Roman"/>
          <w:color w:val="000000"/>
          <w:sz w:val="24"/>
          <w:szCs w:val="24"/>
          <w:lang w:val="ru-RU"/>
        </w:rPr>
        <w:t xml:space="preserve"> представлений о природе.</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b/>
          <w:color w:val="000000"/>
          <w:sz w:val="24"/>
          <w:szCs w:val="24"/>
          <w:lang w:val="ru-RU"/>
        </w:rPr>
        <w:t>Межпредметные</w:t>
      </w:r>
      <w:proofErr w:type="spellEnd"/>
      <w:r w:rsidRPr="005322DD">
        <w:rPr>
          <w:rFonts w:ascii="Times New Roman" w:hAnsi="Times New Roman" w:cs="Times New Roman"/>
          <w:b/>
          <w:color w:val="000000"/>
          <w:sz w:val="24"/>
          <w:szCs w:val="24"/>
          <w:lang w:val="ru-RU"/>
        </w:rPr>
        <w:t xml:space="preserve"> связи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Изучение курса физики базового уровня в 11 классе осуществляется с учётом содержательных </w:t>
      </w:r>
      <w:proofErr w:type="spellStart"/>
      <w:r w:rsidRPr="005322DD">
        <w:rPr>
          <w:rFonts w:ascii="Times New Roman" w:hAnsi="Times New Roman" w:cs="Times New Roman"/>
          <w:color w:val="000000"/>
          <w:sz w:val="24"/>
          <w:szCs w:val="24"/>
          <w:lang w:val="ru-RU"/>
        </w:rPr>
        <w:t>межпредметных</w:t>
      </w:r>
      <w:proofErr w:type="spellEnd"/>
      <w:r w:rsidRPr="005322DD">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proofErr w:type="gramStart"/>
      <w:r w:rsidRPr="005322DD">
        <w:rPr>
          <w:rFonts w:ascii="Times New Roman" w:hAnsi="Times New Roman" w:cs="Times New Roman"/>
          <w:i/>
          <w:color w:val="000000"/>
          <w:sz w:val="24"/>
          <w:szCs w:val="24"/>
          <w:lang w:val="ru-RU"/>
        </w:rPr>
        <w:t>Межпредметные</w:t>
      </w:r>
      <w:proofErr w:type="spellEnd"/>
      <w:r w:rsidRPr="005322DD">
        <w:rPr>
          <w:rFonts w:ascii="Times New Roman" w:hAnsi="Times New Roman" w:cs="Times New Roman"/>
          <w:i/>
          <w:color w:val="000000"/>
          <w:sz w:val="24"/>
          <w:szCs w:val="24"/>
          <w:lang w:val="ru-RU"/>
        </w:rPr>
        <w:t xml:space="preserve"> понятия</w:t>
      </w:r>
      <w:r w:rsidRPr="005322DD">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i/>
          <w:color w:val="000000"/>
          <w:sz w:val="24"/>
          <w:szCs w:val="24"/>
          <w:lang w:val="ru-RU"/>
        </w:rPr>
        <w:t>Математика:</w:t>
      </w:r>
      <w:r w:rsidRPr="005322DD">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Биология:</w:t>
      </w:r>
      <w:r w:rsidRPr="005322DD">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Химия:</w:t>
      </w:r>
      <w:r w:rsidRPr="005322DD">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i/>
          <w:color w:val="000000"/>
          <w:sz w:val="24"/>
          <w:szCs w:val="24"/>
          <w:lang w:val="ru-RU"/>
        </w:rPr>
        <w:t>География:</w:t>
      </w:r>
      <w:r w:rsidRPr="005322DD">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i/>
          <w:color w:val="000000"/>
          <w:sz w:val="24"/>
          <w:szCs w:val="24"/>
          <w:lang w:val="ru-RU"/>
        </w:rPr>
        <w:t>Технология:</w:t>
      </w:r>
      <w:r w:rsidRPr="005322DD">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5322DD">
        <w:rPr>
          <w:rFonts w:ascii="Times New Roman" w:hAnsi="Times New Roman" w:cs="Times New Roman"/>
          <w:color w:val="000000"/>
          <w:sz w:val="24"/>
          <w:szCs w:val="24"/>
          <w:lang w:val="ru-RU"/>
        </w:rPr>
        <w:t>СВЧ-печь</w:t>
      </w:r>
      <w:proofErr w:type="spellEnd"/>
      <w:r w:rsidRPr="005322DD">
        <w:rPr>
          <w:rFonts w:ascii="Times New Roman" w:hAnsi="Times New Roman" w:cs="Times New Roman"/>
          <w:color w:val="000000"/>
          <w:sz w:val="24"/>
          <w:szCs w:val="24"/>
          <w:lang w:val="ru-RU"/>
        </w:rPr>
        <w:t>, проекционный аппарат, волоконная оптика, солнечная батарея.</w:t>
      </w:r>
      <w:proofErr w:type="gramEnd"/>
    </w:p>
    <w:p w:rsidR="009B5B60" w:rsidRPr="005322DD" w:rsidRDefault="009B5B60">
      <w:pPr>
        <w:rPr>
          <w:rFonts w:ascii="Times New Roman" w:hAnsi="Times New Roman" w:cs="Times New Roman"/>
          <w:sz w:val="24"/>
          <w:szCs w:val="24"/>
          <w:lang w:val="ru-RU"/>
        </w:rPr>
        <w:sectPr w:rsidR="009B5B60" w:rsidRPr="005322DD" w:rsidSect="005322DD">
          <w:pgSz w:w="11906" w:h="16383"/>
          <w:pgMar w:top="1134" w:right="850" w:bottom="1134" w:left="993" w:header="720" w:footer="720" w:gutter="0"/>
          <w:cols w:space="720"/>
        </w:sectPr>
      </w:pPr>
    </w:p>
    <w:p w:rsidR="009B5B60" w:rsidRPr="005322DD" w:rsidRDefault="009B5B60">
      <w:pPr>
        <w:spacing w:after="0" w:line="264" w:lineRule="auto"/>
        <w:ind w:left="120"/>
        <w:jc w:val="both"/>
        <w:rPr>
          <w:rFonts w:ascii="Times New Roman" w:hAnsi="Times New Roman" w:cs="Times New Roman"/>
          <w:sz w:val="24"/>
          <w:szCs w:val="24"/>
          <w:lang w:val="ru-RU"/>
        </w:rPr>
      </w:pPr>
      <w:bookmarkStart w:id="9" w:name="block-8366075"/>
      <w:bookmarkEnd w:id="8"/>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5322DD">
        <w:rPr>
          <w:rFonts w:ascii="Times New Roman" w:hAnsi="Times New Roman" w:cs="Times New Roman"/>
          <w:color w:val="000000"/>
          <w:sz w:val="24"/>
          <w:szCs w:val="24"/>
          <w:lang w:val="ru-RU"/>
        </w:rPr>
        <w:t>метапредметных</w:t>
      </w:r>
      <w:proofErr w:type="spellEnd"/>
      <w:r w:rsidRPr="005322DD">
        <w:rPr>
          <w:rFonts w:ascii="Times New Roman" w:hAnsi="Times New Roman" w:cs="Times New Roman"/>
          <w:color w:val="000000"/>
          <w:sz w:val="24"/>
          <w:szCs w:val="24"/>
          <w:lang w:val="ru-RU"/>
        </w:rPr>
        <w:t xml:space="preserve"> и предметных образовательных результатов.</w:t>
      </w:r>
    </w:p>
    <w:p w:rsidR="009B5B60" w:rsidRPr="005322DD" w:rsidRDefault="009B5B60">
      <w:pPr>
        <w:spacing w:after="0"/>
        <w:ind w:left="120"/>
        <w:rPr>
          <w:rFonts w:ascii="Times New Roman" w:hAnsi="Times New Roman" w:cs="Times New Roman"/>
          <w:sz w:val="24"/>
          <w:szCs w:val="24"/>
          <w:lang w:val="ru-RU"/>
        </w:rPr>
      </w:pPr>
      <w:bookmarkStart w:id="10" w:name="_Toc138345808"/>
      <w:bookmarkEnd w:id="10"/>
    </w:p>
    <w:p w:rsidR="009B5B60" w:rsidRPr="005322DD" w:rsidRDefault="00857AE3">
      <w:pPr>
        <w:spacing w:after="0"/>
        <w:ind w:left="120"/>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ЛИЧНОСТНЫЕ РЕЗУЛЬТАТЫ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1) гражданского воспитания: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готовность к гуманитарной и волонтёрской деятельности;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2)</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b/>
          <w:color w:val="000000"/>
          <w:sz w:val="24"/>
          <w:szCs w:val="24"/>
          <w:lang w:val="ru-RU"/>
        </w:rPr>
        <w:t>патриотического воспитания: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российской гражданской идентичности, патриотизма;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3)</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b/>
          <w:color w:val="000000"/>
          <w:sz w:val="24"/>
          <w:szCs w:val="24"/>
          <w:lang w:val="ru-RU"/>
        </w:rPr>
        <w:t>духовно-нравственного воспитания: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нравственного сознания, этического поведения;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осознание личного вклада в построение устойчивого будущего;</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4)</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b/>
          <w:color w:val="000000"/>
          <w:sz w:val="24"/>
          <w:szCs w:val="24"/>
          <w:lang w:val="ru-RU"/>
        </w:rPr>
        <w:t>эстетического воспитания: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5)</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b/>
          <w:color w:val="000000"/>
          <w:sz w:val="24"/>
          <w:szCs w:val="24"/>
          <w:lang w:val="ru-RU"/>
        </w:rPr>
        <w:t>трудового воспитания: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6)</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b/>
          <w:color w:val="000000"/>
          <w:sz w:val="24"/>
          <w:szCs w:val="24"/>
          <w:lang w:val="ru-RU"/>
        </w:rPr>
        <w:t>экологического воспитания: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экологической культуры, осознание глобального характера экологических проблем;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7)</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b/>
          <w:color w:val="000000"/>
          <w:sz w:val="24"/>
          <w:szCs w:val="24"/>
          <w:lang w:val="ru-RU"/>
        </w:rPr>
        <w:t>ценности научного познания: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мировоззрения, соответствующего современному уровню развития физической науки;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B5B60" w:rsidRPr="005322DD" w:rsidRDefault="009B5B60">
      <w:pPr>
        <w:spacing w:after="0"/>
        <w:ind w:left="120"/>
        <w:rPr>
          <w:rFonts w:ascii="Times New Roman" w:hAnsi="Times New Roman" w:cs="Times New Roman"/>
          <w:sz w:val="24"/>
          <w:szCs w:val="24"/>
          <w:lang w:val="ru-RU"/>
        </w:rPr>
      </w:pPr>
      <w:bookmarkStart w:id="11" w:name="_Toc138345809"/>
      <w:bookmarkEnd w:id="11"/>
    </w:p>
    <w:p w:rsidR="009B5B60" w:rsidRPr="005322DD" w:rsidRDefault="00857AE3">
      <w:pPr>
        <w:spacing w:after="0"/>
        <w:ind w:left="120"/>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МЕТАПРЕДМЕТНЫЕ РЕЗУЛЬТАТЫ</w:t>
      </w:r>
    </w:p>
    <w:p w:rsidR="009B5B60" w:rsidRPr="005322DD" w:rsidRDefault="009B5B60">
      <w:pPr>
        <w:spacing w:after="0"/>
        <w:ind w:left="120"/>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Познавательные универсальные учебные действия</w:t>
      </w: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Базовые логические действия: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развивать </w:t>
      </w:r>
      <w:proofErr w:type="spellStart"/>
      <w:r w:rsidRPr="005322DD">
        <w:rPr>
          <w:rFonts w:ascii="Times New Roman" w:hAnsi="Times New Roman" w:cs="Times New Roman"/>
          <w:color w:val="000000"/>
          <w:sz w:val="24"/>
          <w:szCs w:val="24"/>
          <w:lang w:val="ru-RU"/>
        </w:rPr>
        <w:t>креативное</w:t>
      </w:r>
      <w:proofErr w:type="spellEnd"/>
      <w:r w:rsidRPr="005322DD">
        <w:rPr>
          <w:rFonts w:ascii="Times New Roman" w:hAnsi="Times New Roman" w:cs="Times New Roman"/>
          <w:color w:val="000000"/>
          <w:sz w:val="24"/>
          <w:szCs w:val="24"/>
          <w:lang w:val="ru-RU"/>
        </w:rPr>
        <w:t xml:space="preserve"> мышление при решении жизненных проблем.</w:t>
      </w: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Базовые исследовательские действия</w:t>
      </w:r>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давать оценку новым ситуациям, оценивать приобретённый опыт;</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ставить проблемы и задачи, допускающие альтернативные решения.</w:t>
      </w: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Работа с информацией: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оценивать достоверность информации;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Коммуникативные универсальные учебные действия: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осуществлять общение на уроках физики и </w:t>
      </w:r>
      <w:proofErr w:type="gramStart"/>
      <w:r w:rsidRPr="005322DD">
        <w:rPr>
          <w:rFonts w:ascii="Times New Roman" w:hAnsi="Times New Roman" w:cs="Times New Roman"/>
          <w:color w:val="000000"/>
          <w:sz w:val="24"/>
          <w:szCs w:val="24"/>
          <w:lang w:val="ru-RU"/>
        </w:rPr>
        <w:t>во</w:t>
      </w:r>
      <w:proofErr w:type="gramEnd"/>
      <w:r w:rsidRPr="005322DD">
        <w:rPr>
          <w:rFonts w:ascii="Times New Roman" w:hAnsi="Times New Roman" w:cs="Times New Roman"/>
          <w:color w:val="000000"/>
          <w:sz w:val="24"/>
          <w:szCs w:val="24"/>
          <w:lang w:val="ru-RU"/>
        </w:rPr>
        <w:t xml:space="preserve"> вне­урочной деятельности;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9B5B60" w:rsidRPr="005322DD" w:rsidRDefault="009B5B60">
      <w:pPr>
        <w:spacing w:after="0" w:line="264" w:lineRule="auto"/>
        <w:ind w:left="120"/>
        <w:jc w:val="both"/>
        <w:rPr>
          <w:rFonts w:ascii="Times New Roman" w:hAnsi="Times New Roman" w:cs="Times New Roman"/>
          <w:sz w:val="24"/>
          <w:szCs w:val="24"/>
          <w:lang w:val="ru-RU"/>
        </w:rPr>
      </w:pP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Регулятивные универсальные учебные действия</w:t>
      </w: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Самоорганизация: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давать оценку новым ситуациям;</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оценивать приобретённый опыт;</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B5B60" w:rsidRPr="005322DD" w:rsidRDefault="00857AE3">
      <w:pPr>
        <w:spacing w:after="0" w:line="264" w:lineRule="auto"/>
        <w:ind w:left="120"/>
        <w:jc w:val="both"/>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Самоконтроль, эмоциональный интеллект:</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использовать приёмы рефлексии для оценки ситуации, выбора верного решения;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принимать себя, понимая свои недостатки и достоинства;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признавать своё право и право других на ошибки.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5322DD">
        <w:rPr>
          <w:rFonts w:ascii="Times New Roman" w:hAnsi="Times New Roman" w:cs="Times New Roman"/>
          <w:color w:val="000000"/>
          <w:sz w:val="24"/>
          <w:szCs w:val="24"/>
          <w:lang w:val="ru-RU"/>
        </w:rPr>
        <w:t>у</w:t>
      </w:r>
      <w:proofErr w:type="gramEnd"/>
      <w:r w:rsidRPr="005322DD">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spellStart"/>
      <w:r w:rsidRPr="005322DD">
        <w:rPr>
          <w:rFonts w:ascii="Times New Roman" w:hAnsi="Times New Roman" w:cs="Times New Roman"/>
          <w:color w:val="000000"/>
          <w:sz w:val="24"/>
          <w:szCs w:val="24"/>
          <w:lang w:val="ru-RU"/>
        </w:rPr>
        <w:t>эмпатии</w:t>
      </w:r>
      <w:proofErr w:type="spellEnd"/>
      <w:r w:rsidRPr="005322DD">
        <w:rPr>
          <w:rFonts w:ascii="Times New Roman" w:hAnsi="Times New Roman" w:cs="Times New Roman"/>
          <w:color w:val="000000"/>
          <w:sz w:val="24"/>
          <w:szCs w:val="24"/>
          <w:lang w:val="ru-RU"/>
        </w:rPr>
        <w:t xml:space="preserve">, </w:t>
      </w:r>
      <w:proofErr w:type="gramStart"/>
      <w:r w:rsidRPr="005322DD">
        <w:rPr>
          <w:rFonts w:ascii="Times New Roman" w:hAnsi="Times New Roman" w:cs="Times New Roman"/>
          <w:color w:val="000000"/>
          <w:sz w:val="24"/>
          <w:szCs w:val="24"/>
          <w:lang w:val="ru-RU"/>
        </w:rPr>
        <w:t>включающей</w:t>
      </w:r>
      <w:proofErr w:type="gramEnd"/>
      <w:r w:rsidRPr="005322DD">
        <w:rPr>
          <w:rFonts w:ascii="Times New Roman" w:hAnsi="Times New Roman" w:cs="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B5B60" w:rsidRPr="005322DD" w:rsidRDefault="009B5B60">
      <w:pPr>
        <w:spacing w:after="0"/>
        <w:ind w:left="120"/>
        <w:rPr>
          <w:rFonts w:ascii="Times New Roman" w:hAnsi="Times New Roman" w:cs="Times New Roman"/>
          <w:sz w:val="24"/>
          <w:szCs w:val="24"/>
          <w:lang w:val="ru-RU"/>
        </w:rPr>
      </w:pPr>
      <w:bookmarkStart w:id="12" w:name="_Toc138345810"/>
      <w:bookmarkStart w:id="13" w:name="_Toc134720971"/>
      <w:bookmarkEnd w:id="12"/>
      <w:bookmarkEnd w:id="13"/>
    </w:p>
    <w:p w:rsidR="009B5B60" w:rsidRPr="005322DD" w:rsidRDefault="009B5B60">
      <w:pPr>
        <w:spacing w:after="0"/>
        <w:ind w:left="120"/>
        <w:rPr>
          <w:rFonts w:ascii="Times New Roman" w:hAnsi="Times New Roman" w:cs="Times New Roman"/>
          <w:sz w:val="24"/>
          <w:szCs w:val="24"/>
          <w:lang w:val="ru-RU"/>
        </w:rPr>
      </w:pPr>
    </w:p>
    <w:p w:rsidR="009B5B60" w:rsidRPr="005322DD" w:rsidRDefault="00857AE3">
      <w:pPr>
        <w:spacing w:after="0"/>
        <w:ind w:left="120"/>
        <w:rPr>
          <w:rFonts w:ascii="Times New Roman" w:hAnsi="Times New Roman" w:cs="Times New Roman"/>
          <w:sz w:val="24"/>
          <w:szCs w:val="24"/>
          <w:lang w:val="ru-RU"/>
        </w:rPr>
      </w:pPr>
      <w:r w:rsidRPr="005322DD">
        <w:rPr>
          <w:rFonts w:ascii="Times New Roman" w:hAnsi="Times New Roman" w:cs="Times New Roman"/>
          <w:b/>
          <w:color w:val="000000"/>
          <w:sz w:val="24"/>
          <w:szCs w:val="24"/>
          <w:lang w:val="ru-RU"/>
        </w:rPr>
        <w:t>ПРЕДМЕТНЫЕ РЕЗУЛЬТАТЫ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К концу обучения </w:t>
      </w:r>
      <w:r w:rsidRPr="005322DD">
        <w:rPr>
          <w:rFonts w:ascii="Times New Roman" w:hAnsi="Times New Roman" w:cs="Times New Roman"/>
          <w:b/>
          <w:color w:val="000000"/>
          <w:sz w:val="24"/>
          <w:szCs w:val="24"/>
          <w:lang w:val="ru-RU"/>
        </w:rPr>
        <w:t>в 10 классе</w:t>
      </w:r>
      <w:r w:rsidRPr="005322DD">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у обучающихся умений: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5322DD">
        <w:rPr>
          <w:rFonts w:ascii="Times New Roman" w:hAnsi="Times New Roman" w:cs="Times New Roman"/>
          <w:color w:val="000000"/>
          <w:sz w:val="24"/>
          <w:szCs w:val="24"/>
          <w:lang w:val="ru-RU"/>
        </w:rPr>
        <w:t xml:space="preserve"> в закрытом сосуде, связь между параметрами состояния газа в </w:t>
      </w:r>
      <w:proofErr w:type="spellStart"/>
      <w:r w:rsidRPr="005322DD">
        <w:rPr>
          <w:rFonts w:ascii="Times New Roman" w:hAnsi="Times New Roman" w:cs="Times New Roman"/>
          <w:color w:val="000000"/>
          <w:sz w:val="24"/>
          <w:szCs w:val="24"/>
          <w:lang w:val="ru-RU"/>
        </w:rPr>
        <w:t>изопроцессах</w:t>
      </w:r>
      <w:proofErr w:type="spellEnd"/>
      <w:r w:rsidRPr="005322DD">
        <w:rPr>
          <w:rFonts w:ascii="Times New Roman" w:hAnsi="Times New Roman" w:cs="Times New Roman"/>
          <w:color w:val="000000"/>
          <w:sz w:val="24"/>
          <w:szCs w:val="24"/>
          <w:lang w:val="ru-RU"/>
        </w:rPr>
        <w:t>, электризация тел, взаимодействие зарядов;</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w:t>
      </w:r>
      <w:r w:rsidRPr="005322DD">
        <w:rPr>
          <w:rFonts w:ascii="Times New Roman" w:hAnsi="Times New Roman" w:cs="Times New Roman"/>
          <w:color w:val="000000"/>
          <w:sz w:val="24"/>
          <w:szCs w:val="24"/>
          <w:lang w:val="ru-RU"/>
        </w:rPr>
        <w:lastRenderedPageBreak/>
        <w:t>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5322DD">
        <w:rPr>
          <w:rFonts w:ascii="Times New Roman" w:hAnsi="Times New Roman" w:cs="Times New Roman"/>
          <w:color w:val="000000"/>
          <w:sz w:val="24"/>
          <w:szCs w:val="24"/>
        </w:rPr>
        <w:t>I</w:t>
      </w:r>
      <w:r w:rsidRPr="005322DD">
        <w:rPr>
          <w:rFonts w:ascii="Times New Roman" w:hAnsi="Times New Roman" w:cs="Times New Roman"/>
          <w:color w:val="000000"/>
          <w:sz w:val="24"/>
          <w:szCs w:val="24"/>
          <w:lang w:val="ru-RU"/>
        </w:rPr>
        <w:t xml:space="preserve">, </w:t>
      </w:r>
      <w:r w:rsidRPr="005322DD">
        <w:rPr>
          <w:rFonts w:ascii="Times New Roman" w:hAnsi="Times New Roman" w:cs="Times New Roman"/>
          <w:color w:val="000000"/>
          <w:sz w:val="24"/>
          <w:szCs w:val="24"/>
        </w:rPr>
        <w:t>II</w:t>
      </w:r>
      <w:r w:rsidRPr="005322DD">
        <w:rPr>
          <w:rFonts w:ascii="Times New Roman" w:hAnsi="Times New Roman" w:cs="Times New Roman"/>
          <w:color w:val="000000"/>
          <w:sz w:val="24"/>
          <w:szCs w:val="24"/>
          <w:lang w:val="ru-RU"/>
        </w:rPr>
        <w:t xml:space="preserve"> и </w:t>
      </w:r>
      <w:r w:rsidRPr="005322DD">
        <w:rPr>
          <w:rFonts w:ascii="Times New Roman" w:hAnsi="Times New Roman" w:cs="Times New Roman"/>
          <w:color w:val="000000"/>
          <w:sz w:val="24"/>
          <w:szCs w:val="24"/>
        </w:rPr>
        <w:t>III</w:t>
      </w:r>
      <w:r w:rsidRPr="005322DD">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5322DD">
        <w:rPr>
          <w:rFonts w:ascii="Times New Roman" w:hAnsi="Times New Roman" w:cs="Times New Roman"/>
          <w:color w:val="000000"/>
          <w:sz w:val="24"/>
          <w:szCs w:val="24"/>
          <w:lang w:val="ru-RU"/>
        </w:rPr>
        <w:t xml:space="preserve"> </w:t>
      </w:r>
      <w:proofErr w:type="gramStart"/>
      <w:r w:rsidRPr="005322DD">
        <w:rPr>
          <w:rFonts w:ascii="Times New Roman" w:hAnsi="Times New Roman" w:cs="Times New Roman"/>
          <w:color w:val="000000"/>
          <w:sz w:val="24"/>
          <w:szCs w:val="24"/>
          <w:lang w:val="ru-RU"/>
        </w:rPr>
        <w:t>этом</w:t>
      </w:r>
      <w:proofErr w:type="gramEnd"/>
      <w:r w:rsidRPr="005322DD">
        <w:rPr>
          <w:rFonts w:ascii="Times New Roman" w:hAnsi="Times New Roman" w:cs="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lastRenderedPageBreak/>
        <w:t xml:space="preserve">использовать теоретические знания </w:t>
      </w:r>
      <w:proofErr w:type="gramStart"/>
      <w:r w:rsidRPr="005322DD">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5322DD">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К концу обучения </w:t>
      </w:r>
      <w:r w:rsidRPr="005322DD">
        <w:rPr>
          <w:rFonts w:ascii="Times New Roman" w:hAnsi="Times New Roman" w:cs="Times New Roman"/>
          <w:b/>
          <w:color w:val="000000"/>
          <w:sz w:val="24"/>
          <w:szCs w:val="24"/>
          <w:lang w:val="ru-RU"/>
        </w:rPr>
        <w:t>в 11 классе</w:t>
      </w:r>
      <w:r w:rsidRPr="005322DD">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5322DD">
        <w:rPr>
          <w:rFonts w:ascii="Times New Roman" w:hAnsi="Times New Roman" w:cs="Times New Roman"/>
          <w:color w:val="000000"/>
          <w:sz w:val="24"/>
          <w:szCs w:val="24"/>
          <w:lang w:val="ru-RU"/>
        </w:rPr>
        <w:t>сформированность</w:t>
      </w:r>
      <w:proofErr w:type="spellEnd"/>
      <w:r w:rsidRPr="005322DD">
        <w:rPr>
          <w:rFonts w:ascii="Times New Roman" w:hAnsi="Times New Roman" w:cs="Times New Roman"/>
          <w:color w:val="000000"/>
          <w:sz w:val="24"/>
          <w:szCs w:val="24"/>
          <w:lang w:val="ru-RU"/>
        </w:rPr>
        <w:t xml:space="preserve"> у обучающихся умений: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5322DD">
        <w:rPr>
          <w:rFonts w:ascii="Times New Roman" w:hAnsi="Times New Roman" w:cs="Times New Roman"/>
          <w:color w:val="000000"/>
          <w:sz w:val="24"/>
          <w:szCs w:val="24"/>
          <w:lang w:val="ru-RU"/>
        </w:rPr>
        <w:t xml:space="preserve"> атома водорода, естественная и искусственная радиоактивность;</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5322DD">
        <w:rPr>
          <w:rFonts w:ascii="Times New Roman" w:hAnsi="Times New Roman" w:cs="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w:t>
      </w:r>
      <w:r w:rsidRPr="005322DD">
        <w:rPr>
          <w:rFonts w:ascii="Times New Roman" w:hAnsi="Times New Roman" w:cs="Times New Roman"/>
          <w:color w:val="000000"/>
          <w:sz w:val="24"/>
          <w:szCs w:val="24"/>
          <w:lang w:val="ru-RU"/>
        </w:rPr>
        <w:lastRenderedPageBreak/>
        <w:t>словесную</w:t>
      </w:r>
      <w:proofErr w:type="gramEnd"/>
      <w:r w:rsidRPr="005322DD">
        <w:rPr>
          <w:rFonts w:ascii="Times New Roman" w:hAnsi="Times New Roman" w:cs="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B5B60" w:rsidRPr="005322DD" w:rsidRDefault="00857AE3">
      <w:pPr>
        <w:spacing w:after="0" w:line="264" w:lineRule="auto"/>
        <w:ind w:firstLine="600"/>
        <w:jc w:val="both"/>
        <w:rPr>
          <w:rFonts w:ascii="Times New Roman" w:hAnsi="Times New Roman" w:cs="Times New Roman"/>
          <w:sz w:val="24"/>
          <w:szCs w:val="24"/>
          <w:lang w:val="ru-RU"/>
        </w:rPr>
      </w:pPr>
      <w:proofErr w:type="gramStart"/>
      <w:r w:rsidRPr="005322DD">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 xml:space="preserve">использовать теоретические знания </w:t>
      </w:r>
      <w:proofErr w:type="gramStart"/>
      <w:r w:rsidRPr="005322DD">
        <w:rPr>
          <w:rFonts w:ascii="Times New Roman" w:hAnsi="Times New Roman" w:cs="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5322DD">
        <w:rPr>
          <w:rFonts w:ascii="Times New Roman" w:hAnsi="Times New Roman" w:cs="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9B5B60" w:rsidRPr="005322DD" w:rsidRDefault="00857AE3">
      <w:pPr>
        <w:spacing w:after="0" w:line="264" w:lineRule="auto"/>
        <w:ind w:firstLine="600"/>
        <w:jc w:val="both"/>
        <w:rPr>
          <w:rFonts w:ascii="Times New Roman" w:hAnsi="Times New Roman" w:cs="Times New Roman"/>
          <w:sz w:val="24"/>
          <w:szCs w:val="24"/>
          <w:lang w:val="ru-RU"/>
        </w:rPr>
      </w:pPr>
      <w:r w:rsidRPr="005322DD">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B5B60" w:rsidRPr="005322DD" w:rsidRDefault="009B5B60">
      <w:pPr>
        <w:rPr>
          <w:rFonts w:ascii="Times New Roman" w:hAnsi="Times New Roman" w:cs="Times New Roman"/>
          <w:sz w:val="24"/>
          <w:szCs w:val="24"/>
          <w:lang w:val="ru-RU"/>
        </w:rPr>
        <w:sectPr w:rsidR="009B5B60" w:rsidRPr="005322DD" w:rsidSect="005322DD">
          <w:pgSz w:w="11906" w:h="16383"/>
          <w:pgMar w:top="1134" w:right="850" w:bottom="1134" w:left="993" w:header="720" w:footer="720" w:gutter="0"/>
          <w:cols w:space="720"/>
        </w:sectPr>
      </w:pPr>
    </w:p>
    <w:p w:rsidR="009B5B60" w:rsidRDefault="00857AE3">
      <w:pPr>
        <w:spacing w:after="0"/>
        <w:ind w:left="120"/>
      </w:pPr>
      <w:bookmarkStart w:id="14" w:name="block-8366076"/>
      <w:bookmarkEnd w:id="9"/>
      <w:r w:rsidRPr="00730C0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5B60" w:rsidRDefault="00857AE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9B5B60">
        <w:trPr>
          <w:trHeight w:val="144"/>
          <w:tblCellSpacing w:w="20" w:type="nil"/>
        </w:trPr>
        <w:tc>
          <w:tcPr>
            <w:tcW w:w="524" w:type="dxa"/>
            <w:vMerge w:val="restart"/>
            <w:tcMar>
              <w:top w:w="50" w:type="dxa"/>
              <w:left w:w="100" w:type="dxa"/>
            </w:tcMar>
            <w:vAlign w:val="center"/>
          </w:tcPr>
          <w:p w:rsidR="009B5B60" w:rsidRDefault="00857AE3">
            <w:pPr>
              <w:spacing w:after="0"/>
              <w:ind w:left="135"/>
            </w:pPr>
            <w:r>
              <w:rPr>
                <w:rFonts w:ascii="Times New Roman" w:hAnsi="Times New Roman"/>
                <w:b/>
                <w:color w:val="000000"/>
                <w:sz w:val="24"/>
              </w:rPr>
              <w:t xml:space="preserve">№ п/п </w:t>
            </w:r>
          </w:p>
          <w:p w:rsidR="009B5B60" w:rsidRDefault="009B5B60">
            <w:pPr>
              <w:spacing w:after="0"/>
              <w:ind w:left="135"/>
            </w:pPr>
          </w:p>
        </w:tc>
        <w:tc>
          <w:tcPr>
            <w:tcW w:w="2552" w:type="dxa"/>
            <w:vMerge w:val="restart"/>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5B60" w:rsidRDefault="009B5B60">
            <w:pPr>
              <w:spacing w:after="0"/>
              <w:ind w:left="135"/>
            </w:pPr>
          </w:p>
        </w:tc>
        <w:tc>
          <w:tcPr>
            <w:tcW w:w="0" w:type="auto"/>
            <w:gridSpan w:val="3"/>
            <w:tcMar>
              <w:top w:w="50" w:type="dxa"/>
              <w:left w:w="100" w:type="dxa"/>
            </w:tcMar>
            <w:vAlign w:val="center"/>
          </w:tcPr>
          <w:p w:rsidR="009B5B60" w:rsidRDefault="00857AE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5B60" w:rsidRDefault="009B5B60">
            <w:pPr>
              <w:spacing w:after="0"/>
              <w:ind w:left="135"/>
            </w:pPr>
          </w:p>
        </w:tc>
      </w:tr>
      <w:tr w:rsidR="009B5B60">
        <w:trPr>
          <w:trHeight w:val="144"/>
          <w:tblCellSpacing w:w="20" w:type="nil"/>
        </w:trPr>
        <w:tc>
          <w:tcPr>
            <w:tcW w:w="0" w:type="auto"/>
            <w:vMerge/>
            <w:tcBorders>
              <w:top w:val="nil"/>
            </w:tcBorders>
            <w:tcMar>
              <w:top w:w="50" w:type="dxa"/>
              <w:left w:w="100" w:type="dxa"/>
            </w:tcMar>
          </w:tcPr>
          <w:p w:rsidR="009B5B60" w:rsidRDefault="009B5B60"/>
        </w:tc>
        <w:tc>
          <w:tcPr>
            <w:tcW w:w="0" w:type="auto"/>
            <w:vMerge/>
            <w:tcBorders>
              <w:top w:val="nil"/>
            </w:tcBorders>
            <w:tcMar>
              <w:top w:w="50" w:type="dxa"/>
              <w:left w:w="100" w:type="dxa"/>
            </w:tcMar>
          </w:tcPr>
          <w:p w:rsidR="009B5B60" w:rsidRDefault="009B5B60"/>
        </w:tc>
        <w:tc>
          <w:tcPr>
            <w:tcW w:w="1019"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5B60" w:rsidRDefault="009B5B60">
            <w:pPr>
              <w:spacing w:after="0"/>
              <w:ind w:left="135"/>
            </w:pPr>
          </w:p>
        </w:tc>
        <w:tc>
          <w:tcPr>
            <w:tcW w:w="1749"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5B60" w:rsidRDefault="009B5B60">
            <w:pPr>
              <w:spacing w:after="0"/>
              <w:ind w:left="135"/>
            </w:pPr>
          </w:p>
        </w:tc>
        <w:tc>
          <w:tcPr>
            <w:tcW w:w="1832"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5B60" w:rsidRDefault="009B5B60">
            <w:pPr>
              <w:spacing w:after="0"/>
              <w:ind w:left="135"/>
            </w:pPr>
          </w:p>
        </w:tc>
        <w:tc>
          <w:tcPr>
            <w:tcW w:w="0" w:type="auto"/>
            <w:vMerge/>
            <w:tcBorders>
              <w:top w:val="nil"/>
            </w:tcBorders>
            <w:tcMar>
              <w:top w:w="50" w:type="dxa"/>
              <w:left w:w="100" w:type="dxa"/>
            </w:tcMar>
          </w:tcPr>
          <w:p w:rsidR="009B5B60" w:rsidRDefault="009B5B60"/>
        </w:tc>
      </w:tr>
      <w:tr w:rsidR="009B5B60" w:rsidRPr="00576B4F">
        <w:trPr>
          <w:trHeight w:val="144"/>
          <w:tblCellSpacing w:w="20" w:type="nil"/>
        </w:trPr>
        <w:tc>
          <w:tcPr>
            <w:tcW w:w="0" w:type="auto"/>
            <w:gridSpan w:val="6"/>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b/>
                <w:color w:val="000000"/>
                <w:sz w:val="24"/>
                <w:lang w:val="ru-RU"/>
              </w:rPr>
              <w:t>Раздел 1.</w:t>
            </w:r>
            <w:r w:rsidRPr="00730C09">
              <w:rPr>
                <w:rFonts w:ascii="Times New Roman" w:hAnsi="Times New Roman"/>
                <w:color w:val="000000"/>
                <w:sz w:val="24"/>
                <w:lang w:val="ru-RU"/>
              </w:rPr>
              <w:t xml:space="preserve"> </w:t>
            </w:r>
            <w:r w:rsidRPr="00730C09">
              <w:rPr>
                <w:rFonts w:ascii="Times New Roman" w:hAnsi="Times New Roman"/>
                <w:b/>
                <w:color w:val="000000"/>
                <w:sz w:val="24"/>
                <w:lang w:val="ru-RU"/>
              </w:rPr>
              <w:t>ФИЗИКА И МЕТОДЫ НАУЧНОГО ПОЗНАНИЯ</w:t>
            </w:r>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1.1</w:t>
            </w:r>
          </w:p>
        </w:tc>
        <w:tc>
          <w:tcPr>
            <w:tcW w:w="255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5B60" w:rsidRDefault="009B5B60"/>
        </w:tc>
      </w:tr>
      <w:tr w:rsidR="009B5B60">
        <w:trPr>
          <w:trHeight w:val="144"/>
          <w:tblCellSpacing w:w="20" w:type="nil"/>
        </w:trPr>
        <w:tc>
          <w:tcPr>
            <w:tcW w:w="0" w:type="auto"/>
            <w:gridSpan w:val="6"/>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2.1</w:t>
            </w:r>
          </w:p>
        </w:tc>
        <w:tc>
          <w:tcPr>
            <w:tcW w:w="255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2.2</w:t>
            </w:r>
          </w:p>
        </w:tc>
        <w:tc>
          <w:tcPr>
            <w:tcW w:w="255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2.3</w:t>
            </w:r>
          </w:p>
        </w:tc>
        <w:tc>
          <w:tcPr>
            <w:tcW w:w="255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B5B60" w:rsidRDefault="009B5B60"/>
        </w:tc>
      </w:tr>
      <w:tr w:rsidR="009B5B60" w:rsidRPr="00576B4F">
        <w:trPr>
          <w:trHeight w:val="144"/>
          <w:tblCellSpacing w:w="20" w:type="nil"/>
        </w:trPr>
        <w:tc>
          <w:tcPr>
            <w:tcW w:w="0" w:type="auto"/>
            <w:gridSpan w:val="6"/>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b/>
                <w:color w:val="000000"/>
                <w:sz w:val="24"/>
                <w:lang w:val="ru-RU"/>
              </w:rPr>
              <w:t>Раздел 3.</w:t>
            </w:r>
            <w:r w:rsidRPr="00730C09">
              <w:rPr>
                <w:rFonts w:ascii="Times New Roman" w:hAnsi="Times New Roman"/>
                <w:color w:val="000000"/>
                <w:sz w:val="24"/>
                <w:lang w:val="ru-RU"/>
              </w:rPr>
              <w:t xml:space="preserve"> </w:t>
            </w:r>
            <w:r w:rsidRPr="00730C09">
              <w:rPr>
                <w:rFonts w:ascii="Times New Roman" w:hAnsi="Times New Roman"/>
                <w:b/>
                <w:color w:val="000000"/>
                <w:sz w:val="24"/>
                <w:lang w:val="ru-RU"/>
              </w:rPr>
              <w:t>МОЛЕКУЛЯРНАЯ ФИЗИКА И ТЕРМОДИНАМИКА</w:t>
            </w:r>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3.1</w:t>
            </w:r>
          </w:p>
        </w:tc>
        <w:tc>
          <w:tcPr>
            <w:tcW w:w="255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3.2</w:t>
            </w:r>
          </w:p>
        </w:tc>
        <w:tc>
          <w:tcPr>
            <w:tcW w:w="255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3.3</w:t>
            </w:r>
          </w:p>
        </w:tc>
        <w:tc>
          <w:tcPr>
            <w:tcW w:w="255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B5B60" w:rsidRDefault="009B5B60"/>
        </w:tc>
      </w:tr>
      <w:tr w:rsidR="009B5B60">
        <w:trPr>
          <w:trHeight w:val="144"/>
          <w:tblCellSpacing w:w="20" w:type="nil"/>
        </w:trPr>
        <w:tc>
          <w:tcPr>
            <w:tcW w:w="0" w:type="auto"/>
            <w:gridSpan w:val="6"/>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4.1</w:t>
            </w:r>
          </w:p>
        </w:tc>
        <w:tc>
          <w:tcPr>
            <w:tcW w:w="255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rsidRPr="00576B4F">
        <w:trPr>
          <w:trHeight w:val="144"/>
          <w:tblCellSpacing w:w="20" w:type="nil"/>
        </w:trPr>
        <w:tc>
          <w:tcPr>
            <w:tcW w:w="524" w:type="dxa"/>
            <w:tcMar>
              <w:top w:w="50" w:type="dxa"/>
              <w:left w:w="100" w:type="dxa"/>
            </w:tcMar>
            <w:vAlign w:val="center"/>
          </w:tcPr>
          <w:p w:rsidR="009B5B60" w:rsidRDefault="00857AE3">
            <w:pPr>
              <w:spacing w:after="0"/>
            </w:pPr>
            <w:r>
              <w:rPr>
                <w:rFonts w:ascii="Times New Roman" w:hAnsi="Times New Roman"/>
                <w:color w:val="000000"/>
                <w:sz w:val="24"/>
              </w:rPr>
              <w:t>4.2</w:t>
            </w:r>
          </w:p>
        </w:tc>
        <w:tc>
          <w:tcPr>
            <w:tcW w:w="255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bf</w:t>
              </w:r>
              <w:r w:rsidRPr="00730C09">
                <w:rPr>
                  <w:rFonts w:ascii="Times New Roman" w:hAnsi="Times New Roman"/>
                  <w:color w:val="0000FF"/>
                  <w:u w:val="single"/>
                  <w:lang w:val="ru-RU"/>
                </w:rPr>
                <w:t>72</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B5B60" w:rsidRDefault="009B5B60"/>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B5B60" w:rsidRDefault="009B5B60">
            <w:pPr>
              <w:spacing w:after="0"/>
              <w:ind w:left="135"/>
              <w:jc w:val="center"/>
            </w:pPr>
          </w:p>
        </w:tc>
        <w:tc>
          <w:tcPr>
            <w:tcW w:w="1832" w:type="dxa"/>
            <w:tcMar>
              <w:top w:w="50" w:type="dxa"/>
              <w:left w:w="100" w:type="dxa"/>
            </w:tcMar>
            <w:vAlign w:val="center"/>
          </w:tcPr>
          <w:p w:rsidR="009B5B60" w:rsidRDefault="009B5B60">
            <w:pPr>
              <w:spacing w:after="0"/>
              <w:ind w:left="135"/>
              <w:jc w:val="center"/>
            </w:pPr>
          </w:p>
        </w:tc>
        <w:tc>
          <w:tcPr>
            <w:tcW w:w="2765" w:type="dxa"/>
            <w:tcMar>
              <w:top w:w="50" w:type="dxa"/>
              <w:left w:w="100" w:type="dxa"/>
            </w:tcMar>
            <w:vAlign w:val="center"/>
          </w:tcPr>
          <w:p w:rsidR="009B5B60" w:rsidRDefault="009B5B60">
            <w:pPr>
              <w:spacing w:after="0"/>
              <w:ind w:left="135"/>
            </w:pPr>
          </w:p>
        </w:tc>
      </w:tr>
      <w:tr w:rsidR="009B5B60">
        <w:trPr>
          <w:trHeight w:val="144"/>
          <w:tblCellSpacing w:w="20" w:type="nil"/>
        </w:trPr>
        <w:tc>
          <w:tcPr>
            <w:tcW w:w="0" w:type="auto"/>
            <w:gridSpan w:val="2"/>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9B5B60" w:rsidRDefault="009B5B60"/>
        </w:tc>
      </w:tr>
    </w:tbl>
    <w:p w:rsidR="009B5B60" w:rsidRDefault="009B5B60">
      <w:pPr>
        <w:sectPr w:rsidR="009B5B60">
          <w:pgSz w:w="16383" w:h="11906" w:orient="landscape"/>
          <w:pgMar w:top="1134" w:right="850" w:bottom="1134" w:left="1701" w:header="720" w:footer="720" w:gutter="0"/>
          <w:cols w:space="720"/>
        </w:sectPr>
      </w:pPr>
    </w:p>
    <w:p w:rsidR="009B5B60" w:rsidRDefault="00857AE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3036"/>
      </w:tblGrid>
      <w:tr w:rsidR="009B5B60">
        <w:trPr>
          <w:trHeight w:val="144"/>
          <w:tblCellSpacing w:w="20" w:type="nil"/>
        </w:trPr>
        <w:tc>
          <w:tcPr>
            <w:tcW w:w="501" w:type="dxa"/>
            <w:vMerge w:val="restart"/>
            <w:tcMar>
              <w:top w:w="50" w:type="dxa"/>
              <w:left w:w="100" w:type="dxa"/>
            </w:tcMar>
            <w:vAlign w:val="center"/>
          </w:tcPr>
          <w:p w:rsidR="009B5B60" w:rsidRDefault="00857AE3">
            <w:pPr>
              <w:spacing w:after="0"/>
              <w:ind w:left="135"/>
            </w:pPr>
            <w:r>
              <w:rPr>
                <w:rFonts w:ascii="Times New Roman" w:hAnsi="Times New Roman"/>
                <w:b/>
                <w:color w:val="000000"/>
                <w:sz w:val="24"/>
              </w:rPr>
              <w:t xml:space="preserve">№ п/п </w:t>
            </w:r>
          </w:p>
          <w:p w:rsidR="009B5B60" w:rsidRDefault="009B5B60">
            <w:pPr>
              <w:spacing w:after="0"/>
              <w:ind w:left="135"/>
            </w:pPr>
          </w:p>
        </w:tc>
        <w:tc>
          <w:tcPr>
            <w:tcW w:w="2992" w:type="dxa"/>
            <w:vMerge w:val="restart"/>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5B60" w:rsidRDefault="009B5B60">
            <w:pPr>
              <w:spacing w:after="0"/>
              <w:ind w:left="135"/>
            </w:pPr>
          </w:p>
        </w:tc>
        <w:tc>
          <w:tcPr>
            <w:tcW w:w="0" w:type="auto"/>
            <w:gridSpan w:val="3"/>
            <w:tcMar>
              <w:top w:w="50" w:type="dxa"/>
              <w:left w:w="100" w:type="dxa"/>
            </w:tcMar>
            <w:vAlign w:val="center"/>
          </w:tcPr>
          <w:p w:rsidR="009B5B60" w:rsidRDefault="00857AE3" w:rsidP="00285735">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B5B60" w:rsidRPr="00285735" w:rsidRDefault="00857AE3">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r w:rsidR="00285735">
              <w:rPr>
                <w:rFonts w:ascii="Times New Roman" w:hAnsi="Times New Roman"/>
                <w:b/>
                <w:color w:val="000000"/>
                <w:sz w:val="24"/>
                <w:lang w:val="ru-RU"/>
              </w:rPr>
              <w:t>ЦОР</w:t>
            </w:r>
          </w:p>
          <w:p w:rsidR="009B5B60" w:rsidRDefault="009B5B60">
            <w:pPr>
              <w:spacing w:after="0"/>
              <w:ind w:left="135"/>
            </w:pPr>
          </w:p>
        </w:tc>
      </w:tr>
      <w:tr w:rsidR="009B5B60" w:rsidTr="00285735">
        <w:trPr>
          <w:trHeight w:val="631"/>
          <w:tblCellSpacing w:w="20" w:type="nil"/>
        </w:trPr>
        <w:tc>
          <w:tcPr>
            <w:tcW w:w="0" w:type="auto"/>
            <w:vMerge/>
            <w:tcBorders>
              <w:top w:val="nil"/>
            </w:tcBorders>
            <w:tcMar>
              <w:top w:w="50" w:type="dxa"/>
              <w:left w:w="100" w:type="dxa"/>
            </w:tcMar>
          </w:tcPr>
          <w:p w:rsidR="009B5B60" w:rsidRDefault="009B5B60"/>
        </w:tc>
        <w:tc>
          <w:tcPr>
            <w:tcW w:w="0" w:type="auto"/>
            <w:vMerge/>
            <w:tcBorders>
              <w:top w:val="nil"/>
            </w:tcBorders>
            <w:tcMar>
              <w:top w:w="50" w:type="dxa"/>
              <w:left w:w="100" w:type="dxa"/>
            </w:tcMar>
          </w:tcPr>
          <w:p w:rsidR="009B5B60" w:rsidRDefault="009B5B60"/>
        </w:tc>
        <w:tc>
          <w:tcPr>
            <w:tcW w:w="977"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5B60" w:rsidRDefault="009B5B60">
            <w:pPr>
              <w:spacing w:after="0"/>
              <w:ind w:left="135"/>
            </w:pPr>
          </w:p>
        </w:tc>
        <w:tc>
          <w:tcPr>
            <w:tcW w:w="1699" w:type="dxa"/>
            <w:tcMar>
              <w:top w:w="50" w:type="dxa"/>
              <w:left w:w="100" w:type="dxa"/>
            </w:tcMar>
            <w:vAlign w:val="center"/>
          </w:tcPr>
          <w:p w:rsidR="009B5B60" w:rsidRDefault="00857AE3" w:rsidP="002857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787" w:type="dxa"/>
            <w:tcMar>
              <w:top w:w="50" w:type="dxa"/>
              <w:left w:w="100" w:type="dxa"/>
            </w:tcMar>
            <w:vAlign w:val="center"/>
          </w:tcPr>
          <w:p w:rsidR="009B5B60" w:rsidRDefault="00857AE3" w:rsidP="002857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9B5B60" w:rsidRDefault="009B5B60"/>
        </w:tc>
      </w:tr>
      <w:tr w:rsidR="009B5B60">
        <w:trPr>
          <w:trHeight w:val="144"/>
          <w:tblCellSpacing w:w="20" w:type="nil"/>
        </w:trPr>
        <w:tc>
          <w:tcPr>
            <w:tcW w:w="0" w:type="auto"/>
            <w:gridSpan w:val="6"/>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1.1</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5B60" w:rsidRDefault="009B5B60"/>
        </w:tc>
      </w:tr>
      <w:tr w:rsidR="009B5B60">
        <w:trPr>
          <w:trHeight w:val="144"/>
          <w:tblCellSpacing w:w="20" w:type="nil"/>
        </w:trPr>
        <w:tc>
          <w:tcPr>
            <w:tcW w:w="0" w:type="auto"/>
            <w:gridSpan w:val="6"/>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2.1</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B5B60" w:rsidRDefault="009B5B60">
            <w:pPr>
              <w:spacing w:after="0"/>
              <w:ind w:left="135"/>
              <w:jc w:val="center"/>
            </w:pPr>
          </w:p>
        </w:tc>
        <w:tc>
          <w:tcPr>
            <w:tcW w:w="178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2.2</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B5B60" w:rsidRDefault="009B5B60">
            <w:pPr>
              <w:spacing w:after="0"/>
              <w:ind w:left="135"/>
              <w:jc w:val="center"/>
            </w:pP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2.3</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B5B60" w:rsidRDefault="009B5B60">
            <w:pPr>
              <w:spacing w:after="0"/>
              <w:ind w:left="135"/>
              <w:jc w:val="center"/>
            </w:pPr>
          </w:p>
        </w:tc>
        <w:tc>
          <w:tcPr>
            <w:tcW w:w="178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B5B60" w:rsidRDefault="009B5B60"/>
        </w:tc>
      </w:tr>
      <w:tr w:rsidR="009B5B60" w:rsidRPr="00576B4F">
        <w:trPr>
          <w:trHeight w:val="144"/>
          <w:tblCellSpacing w:w="20" w:type="nil"/>
        </w:trPr>
        <w:tc>
          <w:tcPr>
            <w:tcW w:w="0" w:type="auto"/>
            <w:gridSpan w:val="6"/>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b/>
                <w:color w:val="000000"/>
                <w:sz w:val="24"/>
                <w:lang w:val="ru-RU"/>
              </w:rPr>
              <w:t>Раздел 3.</w:t>
            </w:r>
            <w:r w:rsidRPr="00730C09">
              <w:rPr>
                <w:rFonts w:ascii="Times New Roman" w:hAnsi="Times New Roman"/>
                <w:color w:val="000000"/>
                <w:sz w:val="24"/>
                <w:lang w:val="ru-RU"/>
              </w:rPr>
              <w:t xml:space="preserve"> </w:t>
            </w:r>
            <w:r w:rsidRPr="00730C09">
              <w:rPr>
                <w:rFonts w:ascii="Times New Roman" w:hAnsi="Times New Roman"/>
                <w:b/>
                <w:color w:val="000000"/>
                <w:sz w:val="24"/>
                <w:lang w:val="ru-RU"/>
              </w:rPr>
              <w:t>ОСНОВЫ СПЕЦИАЛЬНОЙ ТЕОРИИ ОТНОСИТЕЛЬНОСТИ</w:t>
            </w:r>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3.1</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B5B60" w:rsidRDefault="009B5B60">
            <w:pPr>
              <w:spacing w:after="0"/>
              <w:ind w:left="135"/>
              <w:jc w:val="center"/>
            </w:pP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trPr>
          <w:trHeight w:val="144"/>
          <w:tblCellSpacing w:w="20" w:type="nil"/>
        </w:trPr>
        <w:tc>
          <w:tcPr>
            <w:tcW w:w="0" w:type="auto"/>
            <w:gridSpan w:val="2"/>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B5B60" w:rsidRDefault="009B5B60"/>
        </w:tc>
      </w:tr>
      <w:tr w:rsidR="009B5B60">
        <w:trPr>
          <w:trHeight w:val="144"/>
          <w:tblCellSpacing w:w="20" w:type="nil"/>
        </w:trPr>
        <w:tc>
          <w:tcPr>
            <w:tcW w:w="0" w:type="auto"/>
            <w:gridSpan w:val="6"/>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4.1</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B5B60" w:rsidRDefault="009B5B60">
            <w:pPr>
              <w:spacing w:after="0"/>
              <w:ind w:left="135"/>
              <w:jc w:val="center"/>
            </w:pPr>
          </w:p>
        </w:tc>
        <w:tc>
          <w:tcPr>
            <w:tcW w:w="1787" w:type="dxa"/>
            <w:tcMar>
              <w:top w:w="50" w:type="dxa"/>
              <w:left w:w="100" w:type="dxa"/>
            </w:tcMar>
            <w:vAlign w:val="center"/>
          </w:tcPr>
          <w:p w:rsidR="009B5B60" w:rsidRDefault="009B5B60">
            <w:pPr>
              <w:spacing w:after="0"/>
              <w:ind w:left="135"/>
              <w:jc w:val="center"/>
            </w:pP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4.2</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B5B60" w:rsidRDefault="009B5B60">
            <w:pPr>
              <w:spacing w:after="0"/>
              <w:ind w:left="135"/>
              <w:jc w:val="center"/>
            </w:pPr>
          </w:p>
        </w:tc>
        <w:tc>
          <w:tcPr>
            <w:tcW w:w="1787" w:type="dxa"/>
            <w:tcMar>
              <w:top w:w="50" w:type="dxa"/>
              <w:left w:w="100" w:type="dxa"/>
            </w:tcMar>
            <w:vAlign w:val="center"/>
          </w:tcPr>
          <w:p w:rsidR="009B5B60" w:rsidRDefault="009B5B60">
            <w:pPr>
              <w:spacing w:after="0"/>
              <w:ind w:left="135"/>
              <w:jc w:val="center"/>
            </w:pP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rsidRPr="00576B4F">
        <w:trPr>
          <w:trHeight w:val="144"/>
          <w:tblCellSpacing w:w="20" w:type="nil"/>
        </w:trPr>
        <w:tc>
          <w:tcPr>
            <w:tcW w:w="501" w:type="dxa"/>
            <w:tcMar>
              <w:top w:w="50" w:type="dxa"/>
              <w:left w:w="100" w:type="dxa"/>
            </w:tcMar>
            <w:vAlign w:val="center"/>
          </w:tcPr>
          <w:p w:rsidR="009B5B60" w:rsidRDefault="00857AE3">
            <w:pPr>
              <w:spacing w:after="0"/>
            </w:pPr>
            <w:r>
              <w:rPr>
                <w:rFonts w:ascii="Times New Roman" w:hAnsi="Times New Roman"/>
                <w:color w:val="000000"/>
                <w:sz w:val="24"/>
              </w:rPr>
              <w:t>4.3</w:t>
            </w:r>
          </w:p>
        </w:tc>
        <w:tc>
          <w:tcPr>
            <w:tcW w:w="2992" w:type="dxa"/>
            <w:tcMar>
              <w:top w:w="50" w:type="dxa"/>
              <w:left w:w="100" w:type="dxa"/>
            </w:tcMar>
            <w:vAlign w:val="center"/>
          </w:tcPr>
          <w:p w:rsidR="009B5B60" w:rsidRDefault="00857AE3">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B5B60" w:rsidRDefault="009B5B60">
            <w:pPr>
              <w:spacing w:after="0"/>
              <w:ind w:left="135"/>
              <w:jc w:val="center"/>
            </w:pPr>
          </w:p>
        </w:tc>
        <w:tc>
          <w:tcPr>
            <w:tcW w:w="1787" w:type="dxa"/>
            <w:tcMar>
              <w:top w:w="50" w:type="dxa"/>
              <w:left w:w="100" w:type="dxa"/>
            </w:tcMar>
            <w:vAlign w:val="center"/>
          </w:tcPr>
          <w:p w:rsidR="009B5B60" w:rsidRDefault="009B5B60">
            <w:pPr>
              <w:spacing w:after="0"/>
              <w:ind w:left="135"/>
              <w:jc w:val="center"/>
            </w:pPr>
          </w:p>
        </w:tc>
        <w:tc>
          <w:tcPr>
            <w:tcW w:w="2646"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41</w:t>
              </w:r>
              <w:r>
                <w:rPr>
                  <w:rFonts w:ascii="Times New Roman" w:hAnsi="Times New Roman"/>
                  <w:color w:val="0000FF"/>
                  <w:u w:val="single"/>
                </w:rPr>
                <w:t>c</w:t>
              </w:r>
              <w:r w:rsidRPr="00730C09">
                <w:rPr>
                  <w:rFonts w:ascii="Times New Roman" w:hAnsi="Times New Roman"/>
                  <w:color w:val="0000FF"/>
                  <w:u w:val="single"/>
                  <w:lang w:val="ru-RU"/>
                </w:rPr>
                <w:t>97</w:t>
              </w:r>
              <w:r>
                <w:rPr>
                  <w:rFonts w:ascii="Times New Roman" w:hAnsi="Times New Roman"/>
                  <w:color w:val="0000FF"/>
                  <w:u w:val="single"/>
                </w:rPr>
                <w:t>c</w:t>
              </w:r>
            </w:hyperlink>
          </w:p>
        </w:tc>
      </w:tr>
      <w:tr w:rsidR="009B5B60">
        <w:trPr>
          <w:trHeight w:val="144"/>
          <w:tblCellSpacing w:w="20" w:type="nil"/>
        </w:trPr>
        <w:tc>
          <w:tcPr>
            <w:tcW w:w="0" w:type="auto"/>
            <w:gridSpan w:val="2"/>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color w:val="000000"/>
                <w:sz w:val="24"/>
                <w:szCs w:val="24"/>
              </w:rPr>
              <w:lastRenderedPageBreak/>
              <w:t>Итого</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по</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15 </w:t>
            </w:r>
          </w:p>
        </w:tc>
        <w:tc>
          <w:tcPr>
            <w:tcW w:w="0" w:type="auto"/>
            <w:gridSpan w:val="3"/>
            <w:tcMar>
              <w:top w:w="50" w:type="dxa"/>
              <w:left w:w="100" w:type="dxa"/>
            </w:tcMar>
            <w:vAlign w:val="center"/>
          </w:tcPr>
          <w:p w:rsidR="009B5B60" w:rsidRPr="00285735" w:rsidRDefault="009B5B60">
            <w:pPr>
              <w:rPr>
                <w:sz w:val="24"/>
                <w:szCs w:val="24"/>
              </w:rPr>
            </w:pPr>
          </w:p>
        </w:tc>
      </w:tr>
      <w:tr w:rsidR="009B5B60" w:rsidRPr="00576B4F">
        <w:trPr>
          <w:trHeight w:val="144"/>
          <w:tblCellSpacing w:w="20" w:type="nil"/>
        </w:trPr>
        <w:tc>
          <w:tcPr>
            <w:tcW w:w="0" w:type="auto"/>
            <w:gridSpan w:val="6"/>
            <w:tcMar>
              <w:top w:w="50" w:type="dxa"/>
              <w:left w:w="100" w:type="dxa"/>
            </w:tcMar>
            <w:vAlign w:val="center"/>
          </w:tcPr>
          <w:p w:rsidR="009B5B60" w:rsidRPr="00285735" w:rsidRDefault="00857AE3">
            <w:pPr>
              <w:spacing w:after="0"/>
              <w:ind w:left="135"/>
              <w:rPr>
                <w:sz w:val="24"/>
                <w:szCs w:val="24"/>
                <w:lang w:val="ru-RU"/>
              </w:rPr>
            </w:pPr>
            <w:r w:rsidRPr="00285735">
              <w:rPr>
                <w:rFonts w:ascii="Times New Roman" w:hAnsi="Times New Roman"/>
                <w:b/>
                <w:color w:val="000000"/>
                <w:sz w:val="24"/>
                <w:szCs w:val="24"/>
                <w:lang w:val="ru-RU"/>
              </w:rPr>
              <w:t>Раздел 5.</w:t>
            </w:r>
            <w:r w:rsidRPr="00285735">
              <w:rPr>
                <w:rFonts w:ascii="Times New Roman" w:hAnsi="Times New Roman"/>
                <w:color w:val="000000"/>
                <w:sz w:val="24"/>
                <w:szCs w:val="24"/>
                <w:lang w:val="ru-RU"/>
              </w:rPr>
              <w:t xml:space="preserve"> </w:t>
            </w:r>
            <w:r w:rsidRPr="00285735">
              <w:rPr>
                <w:rFonts w:ascii="Times New Roman" w:hAnsi="Times New Roman"/>
                <w:b/>
                <w:color w:val="000000"/>
                <w:sz w:val="24"/>
                <w:szCs w:val="24"/>
                <w:lang w:val="ru-RU"/>
              </w:rPr>
              <w:t>ЭЛЕМЕНТЫ АСТРОНОМИИ И АСТРОФИЗИКИ</w:t>
            </w:r>
          </w:p>
        </w:tc>
      </w:tr>
      <w:tr w:rsidR="009B5B60" w:rsidRPr="00576B4F">
        <w:trPr>
          <w:trHeight w:val="144"/>
          <w:tblCellSpacing w:w="20" w:type="nil"/>
        </w:trPr>
        <w:tc>
          <w:tcPr>
            <w:tcW w:w="501" w:type="dxa"/>
            <w:tcMar>
              <w:top w:w="50" w:type="dxa"/>
              <w:left w:w="100" w:type="dxa"/>
            </w:tcMar>
            <w:vAlign w:val="center"/>
          </w:tcPr>
          <w:p w:rsidR="009B5B60" w:rsidRPr="00285735" w:rsidRDefault="00857AE3">
            <w:pPr>
              <w:spacing w:after="0"/>
              <w:rPr>
                <w:sz w:val="24"/>
                <w:szCs w:val="24"/>
              </w:rPr>
            </w:pPr>
            <w:r w:rsidRPr="00285735">
              <w:rPr>
                <w:rFonts w:ascii="Times New Roman" w:hAnsi="Times New Roman"/>
                <w:color w:val="000000"/>
                <w:sz w:val="24"/>
                <w:szCs w:val="24"/>
              </w:rPr>
              <w:t>5.1</w:t>
            </w:r>
          </w:p>
        </w:tc>
        <w:tc>
          <w:tcPr>
            <w:tcW w:w="2992" w:type="dxa"/>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color w:val="000000"/>
                <w:sz w:val="24"/>
                <w:szCs w:val="24"/>
              </w:rPr>
              <w:t>Элементы</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астрономии</w:t>
            </w:r>
            <w:proofErr w:type="spellEnd"/>
            <w:r w:rsidRPr="00285735">
              <w:rPr>
                <w:rFonts w:ascii="Times New Roman" w:hAnsi="Times New Roman"/>
                <w:color w:val="000000"/>
                <w:sz w:val="24"/>
                <w:szCs w:val="24"/>
              </w:rPr>
              <w:t xml:space="preserve"> и </w:t>
            </w:r>
            <w:proofErr w:type="spellStart"/>
            <w:r w:rsidRPr="00285735">
              <w:rPr>
                <w:rFonts w:ascii="Times New Roman" w:hAnsi="Times New Roman"/>
                <w:color w:val="000000"/>
                <w:sz w:val="24"/>
                <w:szCs w:val="24"/>
              </w:rPr>
              <w:t>астрофизики</w:t>
            </w:r>
            <w:proofErr w:type="spellEnd"/>
          </w:p>
        </w:tc>
        <w:tc>
          <w:tcPr>
            <w:tcW w:w="977"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7 </w:t>
            </w:r>
          </w:p>
        </w:tc>
        <w:tc>
          <w:tcPr>
            <w:tcW w:w="1699"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1 </w:t>
            </w:r>
          </w:p>
        </w:tc>
        <w:tc>
          <w:tcPr>
            <w:tcW w:w="1787" w:type="dxa"/>
            <w:tcMar>
              <w:top w:w="50" w:type="dxa"/>
              <w:left w:w="100" w:type="dxa"/>
            </w:tcMar>
            <w:vAlign w:val="center"/>
          </w:tcPr>
          <w:p w:rsidR="009B5B60" w:rsidRPr="00285735" w:rsidRDefault="009B5B60">
            <w:pPr>
              <w:spacing w:after="0"/>
              <w:ind w:left="135"/>
              <w:jc w:val="center"/>
              <w:rPr>
                <w:sz w:val="24"/>
                <w:szCs w:val="24"/>
              </w:rPr>
            </w:pPr>
          </w:p>
        </w:tc>
        <w:tc>
          <w:tcPr>
            <w:tcW w:w="2646" w:type="dxa"/>
            <w:tcMar>
              <w:top w:w="50" w:type="dxa"/>
              <w:left w:w="100" w:type="dxa"/>
            </w:tcMar>
            <w:vAlign w:val="center"/>
          </w:tcPr>
          <w:p w:rsidR="009B5B60" w:rsidRPr="00285735" w:rsidRDefault="00857AE3">
            <w:pPr>
              <w:spacing w:after="0"/>
              <w:ind w:left="135"/>
              <w:rPr>
                <w:sz w:val="24"/>
                <w:szCs w:val="24"/>
                <w:lang w:val="ru-RU"/>
              </w:rPr>
            </w:pPr>
            <w:r w:rsidRPr="00285735">
              <w:rPr>
                <w:rFonts w:ascii="Times New Roman" w:hAnsi="Times New Roman"/>
                <w:color w:val="000000"/>
                <w:sz w:val="24"/>
                <w:szCs w:val="24"/>
                <w:lang w:val="ru-RU"/>
              </w:rPr>
              <w:t xml:space="preserve">Библиотека ЦОК </w:t>
            </w:r>
            <w:hyperlink r:id="rId22">
              <w:r w:rsidRPr="00285735">
                <w:rPr>
                  <w:rFonts w:ascii="Times New Roman" w:hAnsi="Times New Roman"/>
                  <w:color w:val="0000FF"/>
                  <w:sz w:val="24"/>
                  <w:szCs w:val="24"/>
                  <w:u w:val="single"/>
                </w:rPr>
                <w:t>https</w:t>
              </w:r>
              <w:r w:rsidRPr="00285735">
                <w:rPr>
                  <w:rFonts w:ascii="Times New Roman" w:hAnsi="Times New Roman"/>
                  <w:color w:val="0000FF"/>
                  <w:sz w:val="24"/>
                  <w:szCs w:val="24"/>
                  <w:u w:val="single"/>
                  <w:lang w:val="ru-RU"/>
                </w:rPr>
                <w:t>://</w:t>
              </w:r>
              <w:r w:rsidRPr="00285735">
                <w:rPr>
                  <w:rFonts w:ascii="Times New Roman" w:hAnsi="Times New Roman"/>
                  <w:color w:val="0000FF"/>
                  <w:sz w:val="24"/>
                  <w:szCs w:val="24"/>
                  <w:u w:val="single"/>
                </w:rPr>
                <w:t>m</w:t>
              </w:r>
              <w:r w:rsidRPr="00285735">
                <w:rPr>
                  <w:rFonts w:ascii="Times New Roman" w:hAnsi="Times New Roman"/>
                  <w:color w:val="0000FF"/>
                  <w:sz w:val="24"/>
                  <w:szCs w:val="24"/>
                  <w:u w:val="single"/>
                  <w:lang w:val="ru-RU"/>
                </w:rPr>
                <w:t>.</w:t>
              </w:r>
              <w:proofErr w:type="spellStart"/>
              <w:r w:rsidRPr="00285735">
                <w:rPr>
                  <w:rFonts w:ascii="Times New Roman" w:hAnsi="Times New Roman"/>
                  <w:color w:val="0000FF"/>
                  <w:sz w:val="24"/>
                  <w:szCs w:val="24"/>
                  <w:u w:val="single"/>
                </w:rPr>
                <w:t>edsoo</w:t>
              </w:r>
              <w:proofErr w:type="spellEnd"/>
              <w:r w:rsidRPr="00285735">
                <w:rPr>
                  <w:rFonts w:ascii="Times New Roman" w:hAnsi="Times New Roman"/>
                  <w:color w:val="0000FF"/>
                  <w:sz w:val="24"/>
                  <w:szCs w:val="24"/>
                  <w:u w:val="single"/>
                  <w:lang w:val="ru-RU"/>
                </w:rPr>
                <w:t>.</w:t>
              </w:r>
              <w:proofErr w:type="spellStart"/>
              <w:r w:rsidRPr="00285735">
                <w:rPr>
                  <w:rFonts w:ascii="Times New Roman" w:hAnsi="Times New Roman"/>
                  <w:color w:val="0000FF"/>
                  <w:sz w:val="24"/>
                  <w:szCs w:val="24"/>
                  <w:u w:val="single"/>
                </w:rPr>
                <w:t>ru</w:t>
              </w:r>
              <w:proofErr w:type="spellEnd"/>
              <w:r w:rsidRPr="00285735">
                <w:rPr>
                  <w:rFonts w:ascii="Times New Roman" w:hAnsi="Times New Roman"/>
                  <w:color w:val="0000FF"/>
                  <w:sz w:val="24"/>
                  <w:szCs w:val="24"/>
                  <w:u w:val="single"/>
                  <w:lang w:val="ru-RU"/>
                </w:rPr>
                <w:t>/7</w:t>
              </w:r>
              <w:r w:rsidRPr="00285735">
                <w:rPr>
                  <w:rFonts w:ascii="Times New Roman" w:hAnsi="Times New Roman"/>
                  <w:color w:val="0000FF"/>
                  <w:sz w:val="24"/>
                  <w:szCs w:val="24"/>
                  <w:u w:val="single"/>
                </w:rPr>
                <w:t>f</w:t>
              </w:r>
              <w:r w:rsidRPr="00285735">
                <w:rPr>
                  <w:rFonts w:ascii="Times New Roman" w:hAnsi="Times New Roman"/>
                  <w:color w:val="0000FF"/>
                  <w:sz w:val="24"/>
                  <w:szCs w:val="24"/>
                  <w:u w:val="single"/>
                  <w:lang w:val="ru-RU"/>
                </w:rPr>
                <w:t>41</w:t>
              </w:r>
              <w:r w:rsidRPr="00285735">
                <w:rPr>
                  <w:rFonts w:ascii="Times New Roman" w:hAnsi="Times New Roman"/>
                  <w:color w:val="0000FF"/>
                  <w:sz w:val="24"/>
                  <w:szCs w:val="24"/>
                  <w:u w:val="single"/>
                </w:rPr>
                <w:t>c</w:t>
              </w:r>
              <w:r w:rsidRPr="00285735">
                <w:rPr>
                  <w:rFonts w:ascii="Times New Roman" w:hAnsi="Times New Roman"/>
                  <w:color w:val="0000FF"/>
                  <w:sz w:val="24"/>
                  <w:szCs w:val="24"/>
                  <w:u w:val="single"/>
                  <w:lang w:val="ru-RU"/>
                </w:rPr>
                <w:t>97</w:t>
              </w:r>
              <w:r w:rsidRPr="00285735">
                <w:rPr>
                  <w:rFonts w:ascii="Times New Roman" w:hAnsi="Times New Roman"/>
                  <w:color w:val="0000FF"/>
                  <w:sz w:val="24"/>
                  <w:szCs w:val="24"/>
                  <w:u w:val="single"/>
                </w:rPr>
                <w:t>c</w:t>
              </w:r>
            </w:hyperlink>
          </w:p>
        </w:tc>
      </w:tr>
      <w:tr w:rsidR="009B5B60">
        <w:trPr>
          <w:trHeight w:val="144"/>
          <w:tblCellSpacing w:w="20" w:type="nil"/>
        </w:trPr>
        <w:tc>
          <w:tcPr>
            <w:tcW w:w="0" w:type="auto"/>
            <w:gridSpan w:val="2"/>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color w:val="000000"/>
                <w:sz w:val="24"/>
                <w:szCs w:val="24"/>
              </w:rPr>
              <w:t>Итого</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по</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7 </w:t>
            </w:r>
          </w:p>
        </w:tc>
        <w:tc>
          <w:tcPr>
            <w:tcW w:w="0" w:type="auto"/>
            <w:gridSpan w:val="3"/>
            <w:tcMar>
              <w:top w:w="50" w:type="dxa"/>
              <w:left w:w="100" w:type="dxa"/>
            </w:tcMar>
            <w:vAlign w:val="center"/>
          </w:tcPr>
          <w:p w:rsidR="009B5B60" w:rsidRPr="00285735" w:rsidRDefault="009B5B60">
            <w:pPr>
              <w:rPr>
                <w:sz w:val="24"/>
                <w:szCs w:val="24"/>
              </w:rPr>
            </w:pPr>
          </w:p>
        </w:tc>
      </w:tr>
      <w:tr w:rsidR="009B5B60">
        <w:trPr>
          <w:trHeight w:val="144"/>
          <w:tblCellSpacing w:w="20" w:type="nil"/>
        </w:trPr>
        <w:tc>
          <w:tcPr>
            <w:tcW w:w="0" w:type="auto"/>
            <w:gridSpan w:val="6"/>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b/>
                <w:color w:val="000000"/>
                <w:sz w:val="24"/>
                <w:szCs w:val="24"/>
              </w:rPr>
              <w:t>Раздел</w:t>
            </w:r>
            <w:proofErr w:type="spellEnd"/>
            <w:r w:rsidRPr="00285735">
              <w:rPr>
                <w:rFonts w:ascii="Times New Roman" w:hAnsi="Times New Roman"/>
                <w:b/>
                <w:color w:val="000000"/>
                <w:sz w:val="24"/>
                <w:szCs w:val="24"/>
              </w:rPr>
              <w:t xml:space="preserve"> 6.</w:t>
            </w:r>
            <w:r w:rsidRPr="00285735">
              <w:rPr>
                <w:rFonts w:ascii="Times New Roman" w:hAnsi="Times New Roman"/>
                <w:color w:val="000000"/>
                <w:sz w:val="24"/>
                <w:szCs w:val="24"/>
              </w:rPr>
              <w:t xml:space="preserve"> </w:t>
            </w:r>
            <w:r w:rsidRPr="00285735">
              <w:rPr>
                <w:rFonts w:ascii="Times New Roman" w:hAnsi="Times New Roman"/>
                <w:b/>
                <w:color w:val="000000"/>
                <w:sz w:val="24"/>
                <w:szCs w:val="24"/>
              </w:rPr>
              <w:t>ОБОБЩАЮЩЕЕ ПОВТОРЕНИЕ</w:t>
            </w:r>
          </w:p>
        </w:tc>
      </w:tr>
      <w:tr w:rsidR="009B5B60" w:rsidRPr="00576B4F">
        <w:trPr>
          <w:trHeight w:val="144"/>
          <w:tblCellSpacing w:w="20" w:type="nil"/>
        </w:trPr>
        <w:tc>
          <w:tcPr>
            <w:tcW w:w="501" w:type="dxa"/>
            <w:tcMar>
              <w:top w:w="50" w:type="dxa"/>
              <w:left w:w="100" w:type="dxa"/>
            </w:tcMar>
            <w:vAlign w:val="center"/>
          </w:tcPr>
          <w:p w:rsidR="009B5B60" w:rsidRPr="00285735" w:rsidRDefault="00857AE3">
            <w:pPr>
              <w:spacing w:after="0"/>
              <w:rPr>
                <w:sz w:val="24"/>
                <w:szCs w:val="24"/>
              </w:rPr>
            </w:pPr>
            <w:r w:rsidRPr="00285735">
              <w:rPr>
                <w:rFonts w:ascii="Times New Roman" w:hAnsi="Times New Roman"/>
                <w:color w:val="000000"/>
                <w:sz w:val="24"/>
                <w:szCs w:val="24"/>
              </w:rPr>
              <w:t>6.1</w:t>
            </w:r>
          </w:p>
        </w:tc>
        <w:tc>
          <w:tcPr>
            <w:tcW w:w="2992" w:type="dxa"/>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color w:val="000000"/>
                <w:sz w:val="24"/>
                <w:szCs w:val="24"/>
              </w:rPr>
              <w:t>Обобщающее</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повторение</w:t>
            </w:r>
            <w:proofErr w:type="spellEnd"/>
          </w:p>
        </w:tc>
        <w:tc>
          <w:tcPr>
            <w:tcW w:w="977"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4 </w:t>
            </w:r>
          </w:p>
        </w:tc>
        <w:tc>
          <w:tcPr>
            <w:tcW w:w="1699" w:type="dxa"/>
            <w:tcMar>
              <w:top w:w="50" w:type="dxa"/>
              <w:left w:w="100" w:type="dxa"/>
            </w:tcMar>
            <w:vAlign w:val="center"/>
          </w:tcPr>
          <w:p w:rsidR="009B5B60" w:rsidRPr="00285735" w:rsidRDefault="009B5B60">
            <w:pPr>
              <w:spacing w:after="0"/>
              <w:ind w:left="135"/>
              <w:jc w:val="center"/>
              <w:rPr>
                <w:sz w:val="24"/>
                <w:szCs w:val="24"/>
              </w:rPr>
            </w:pPr>
          </w:p>
        </w:tc>
        <w:tc>
          <w:tcPr>
            <w:tcW w:w="1787" w:type="dxa"/>
            <w:tcMar>
              <w:top w:w="50" w:type="dxa"/>
              <w:left w:w="100" w:type="dxa"/>
            </w:tcMar>
            <w:vAlign w:val="center"/>
          </w:tcPr>
          <w:p w:rsidR="009B5B60" w:rsidRPr="00285735" w:rsidRDefault="009B5B60">
            <w:pPr>
              <w:spacing w:after="0"/>
              <w:ind w:left="135"/>
              <w:jc w:val="center"/>
              <w:rPr>
                <w:sz w:val="24"/>
                <w:szCs w:val="24"/>
              </w:rPr>
            </w:pPr>
          </w:p>
        </w:tc>
        <w:tc>
          <w:tcPr>
            <w:tcW w:w="2646" w:type="dxa"/>
            <w:tcMar>
              <w:top w:w="50" w:type="dxa"/>
              <w:left w:w="100" w:type="dxa"/>
            </w:tcMar>
            <w:vAlign w:val="center"/>
          </w:tcPr>
          <w:p w:rsidR="009B5B60" w:rsidRPr="00285735" w:rsidRDefault="00857AE3">
            <w:pPr>
              <w:spacing w:after="0"/>
              <w:ind w:left="135"/>
              <w:rPr>
                <w:sz w:val="24"/>
                <w:szCs w:val="24"/>
                <w:lang w:val="ru-RU"/>
              </w:rPr>
            </w:pPr>
            <w:r w:rsidRPr="00285735">
              <w:rPr>
                <w:rFonts w:ascii="Times New Roman" w:hAnsi="Times New Roman"/>
                <w:color w:val="000000"/>
                <w:sz w:val="24"/>
                <w:szCs w:val="24"/>
                <w:lang w:val="ru-RU"/>
              </w:rPr>
              <w:t xml:space="preserve">Библиотека ЦОК </w:t>
            </w:r>
            <w:hyperlink r:id="rId23">
              <w:r w:rsidRPr="00285735">
                <w:rPr>
                  <w:rFonts w:ascii="Times New Roman" w:hAnsi="Times New Roman"/>
                  <w:color w:val="0000FF"/>
                  <w:sz w:val="24"/>
                  <w:szCs w:val="24"/>
                  <w:u w:val="single"/>
                </w:rPr>
                <w:t>https</w:t>
              </w:r>
              <w:r w:rsidRPr="00285735">
                <w:rPr>
                  <w:rFonts w:ascii="Times New Roman" w:hAnsi="Times New Roman"/>
                  <w:color w:val="0000FF"/>
                  <w:sz w:val="24"/>
                  <w:szCs w:val="24"/>
                  <w:u w:val="single"/>
                  <w:lang w:val="ru-RU"/>
                </w:rPr>
                <w:t>://</w:t>
              </w:r>
              <w:r w:rsidRPr="00285735">
                <w:rPr>
                  <w:rFonts w:ascii="Times New Roman" w:hAnsi="Times New Roman"/>
                  <w:color w:val="0000FF"/>
                  <w:sz w:val="24"/>
                  <w:szCs w:val="24"/>
                  <w:u w:val="single"/>
                </w:rPr>
                <w:t>m</w:t>
              </w:r>
              <w:r w:rsidRPr="00285735">
                <w:rPr>
                  <w:rFonts w:ascii="Times New Roman" w:hAnsi="Times New Roman"/>
                  <w:color w:val="0000FF"/>
                  <w:sz w:val="24"/>
                  <w:szCs w:val="24"/>
                  <w:u w:val="single"/>
                  <w:lang w:val="ru-RU"/>
                </w:rPr>
                <w:t>.</w:t>
              </w:r>
              <w:proofErr w:type="spellStart"/>
              <w:r w:rsidRPr="00285735">
                <w:rPr>
                  <w:rFonts w:ascii="Times New Roman" w:hAnsi="Times New Roman"/>
                  <w:color w:val="0000FF"/>
                  <w:sz w:val="24"/>
                  <w:szCs w:val="24"/>
                  <w:u w:val="single"/>
                </w:rPr>
                <w:t>edsoo</w:t>
              </w:r>
              <w:proofErr w:type="spellEnd"/>
              <w:r w:rsidRPr="00285735">
                <w:rPr>
                  <w:rFonts w:ascii="Times New Roman" w:hAnsi="Times New Roman"/>
                  <w:color w:val="0000FF"/>
                  <w:sz w:val="24"/>
                  <w:szCs w:val="24"/>
                  <w:u w:val="single"/>
                  <w:lang w:val="ru-RU"/>
                </w:rPr>
                <w:t>.</w:t>
              </w:r>
              <w:proofErr w:type="spellStart"/>
              <w:r w:rsidRPr="00285735">
                <w:rPr>
                  <w:rFonts w:ascii="Times New Roman" w:hAnsi="Times New Roman"/>
                  <w:color w:val="0000FF"/>
                  <w:sz w:val="24"/>
                  <w:szCs w:val="24"/>
                  <w:u w:val="single"/>
                </w:rPr>
                <w:t>ru</w:t>
              </w:r>
              <w:proofErr w:type="spellEnd"/>
              <w:r w:rsidRPr="00285735">
                <w:rPr>
                  <w:rFonts w:ascii="Times New Roman" w:hAnsi="Times New Roman"/>
                  <w:color w:val="0000FF"/>
                  <w:sz w:val="24"/>
                  <w:szCs w:val="24"/>
                  <w:u w:val="single"/>
                  <w:lang w:val="ru-RU"/>
                </w:rPr>
                <w:t>/7</w:t>
              </w:r>
              <w:r w:rsidRPr="00285735">
                <w:rPr>
                  <w:rFonts w:ascii="Times New Roman" w:hAnsi="Times New Roman"/>
                  <w:color w:val="0000FF"/>
                  <w:sz w:val="24"/>
                  <w:szCs w:val="24"/>
                  <w:u w:val="single"/>
                </w:rPr>
                <w:t>f</w:t>
              </w:r>
              <w:r w:rsidRPr="00285735">
                <w:rPr>
                  <w:rFonts w:ascii="Times New Roman" w:hAnsi="Times New Roman"/>
                  <w:color w:val="0000FF"/>
                  <w:sz w:val="24"/>
                  <w:szCs w:val="24"/>
                  <w:u w:val="single"/>
                  <w:lang w:val="ru-RU"/>
                </w:rPr>
                <w:t>41</w:t>
              </w:r>
              <w:r w:rsidRPr="00285735">
                <w:rPr>
                  <w:rFonts w:ascii="Times New Roman" w:hAnsi="Times New Roman"/>
                  <w:color w:val="0000FF"/>
                  <w:sz w:val="24"/>
                  <w:szCs w:val="24"/>
                  <w:u w:val="single"/>
                </w:rPr>
                <w:t>c</w:t>
              </w:r>
              <w:r w:rsidRPr="00285735">
                <w:rPr>
                  <w:rFonts w:ascii="Times New Roman" w:hAnsi="Times New Roman"/>
                  <w:color w:val="0000FF"/>
                  <w:sz w:val="24"/>
                  <w:szCs w:val="24"/>
                  <w:u w:val="single"/>
                  <w:lang w:val="ru-RU"/>
                </w:rPr>
                <w:t>97</w:t>
              </w:r>
              <w:r w:rsidRPr="00285735">
                <w:rPr>
                  <w:rFonts w:ascii="Times New Roman" w:hAnsi="Times New Roman"/>
                  <w:color w:val="0000FF"/>
                  <w:sz w:val="24"/>
                  <w:szCs w:val="24"/>
                  <w:u w:val="single"/>
                </w:rPr>
                <w:t>c</w:t>
              </w:r>
            </w:hyperlink>
          </w:p>
        </w:tc>
      </w:tr>
      <w:tr w:rsidR="009B5B60">
        <w:trPr>
          <w:trHeight w:val="144"/>
          <w:tblCellSpacing w:w="20" w:type="nil"/>
        </w:trPr>
        <w:tc>
          <w:tcPr>
            <w:tcW w:w="0" w:type="auto"/>
            <w:gridSpan w:val="2"/>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color w:val="000000"/>
                <w:sz w:val="24"/>
                <w:szCs w:val="24"/>
              </w:rPr>
              <w:t>Итого</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по</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разделу</w:t>
            </w:r>
            <w:proofErr w:type="spellEnd"/>
          </w:p>
        </w:tc>
        <w:tc>
          <w:tcPr>
            <w:tcW w:w="1535"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4 </w:t>
            </w:r>
          </w:p>
        </w:tc>
        <w:tc>
          <w:tcPr>
            <w:tcW w:w="0" w:type="auto"/>
            <w:gridSpan w:val="3"/>
            <w:tcMar>
              <w:top w:w="50" w:type="dxa"/>
              <w:left w:w="100" w:type="dxa"/>
            </w:tcMar>
            <w:vAlign w:val="center"/>
          </w:tcPr>
          <w:p w:rsidR="009B5B60" w:rsidRPr="00285735" w:rsidRDefault="009B5B60">
            <w:pPr>
              <w:rPr>
                <w:sz w:val="24"/>
                <w:szCs w:val="24"/>
              </w:rPr>
            </w:pPr>
          </w:p>
        </w:tc>
      </w:tr>
      <w:tr w:rsidR="009B5B60">
        <w:trPr>
          <w:trHeight w:val="144"/>
          <w:tblCellSpacing w:w="20" w:type="nil"/>
        </w:trPr>
        <w:tc>
          <w:tcPr>
            <w:tcW w:w="0" w:type="auto"/>
            <w:gridSpan w:val="2"/>
            <w:tcMar>
              <w:top w:w="50" w:type="dxa"/>
              <w:left w:w="100" w:type="dxa"/>
            </w:tcMar>
            <w:vAlign w:val="center"/>
          </w:tcPr>
          <w:p w:rsidR="009B5B60" w:rsidRPr="00285735" w:rsidRDefault="00857AE3">
            <w:pPr>
              <w:spacing w:after="0"/>
              <w:ind w:left="135"/>
              <w:rPr>
                <w:sz w:val="24"/>
                <w:szCs w:val="24"/>
              </w:rPr>
            </w:pPr>
            <w:proofErr w:type="spellStart"/>
            <w:r w:rsidRPr="00285735">
              <w:rPr>
                <w:rFonts w:ascii="Times New Roman" w:hAnsi="Times New Roman"/>
                <w:color w:val="000000"/>
                <w:sz w:val="24"/>
                <w:szCs w:val="24"/>
              </w:rPr>
              <w:t>Резервное</w:t>
            </w:r>
            <w:proofErr w:type="spellEnd"/>
            <w:r w:rsidRPr="00285735">
              <w:rPr>
                <w:rFonts w:ascii="Times New Roman" w:hAnsi="Times New Roman"/>
                <w:color w:val="000000"/>
                <w:sz w:val="24"/>
                <w:szCs w:val="24"/>
              </w:rPr>
              <w:t xml:space="preserve"> </w:t>
            </w:r>
            <w:proofErr w:type="spellStart"/>
            <w:r w:rsidRPr="00285735">
              <w:rPr>
                <w:rFonts w:ascii="Times New Roman" w:hAnsi="Times New Roman"/>
                <w:color w:val="000000"/>
                <w:sz w:val="24"/>
                <w:szCs w:val="24"/>
              </w:rPr>
              <w:t>время</w:t>
            </w:r>
            <w:proofErr w:type="spellEnd"/>
          </w:p>
        </w:tc>
        <w:tc>
          <w:tcPr>
            <w:tcW w:w="1535"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3 </w:t>
            </w:r>
          </w:p>
        </w:tc>
        <w:tc>
          <w:tcPr>
            <w:tcW w:w="1699" w:type="dxa"/>
            <w:tcMar>
              <w:top w:w="50" w:type="dxa"/>
              <w:left w:w="100" w:type="dxa"/>
            </w:tcMar>
            <w:vAlign w:val="center"/>
          </w:tcPr>
          <w:p w:rsidR="009B5B60" w:rsidRPr="00285735" w:rsidRDefault="009B5B60">
            <w:pPr>
              <w:spacing w:after="0"/>
              <w:ind w:left="135"/>
              <w:jc w:val="center"/>
              <w:rPr>
                <w:sz w:val="24"/>
                <w:szCs w:val="24"/>
              </w:rPr>
            </w:pPr>
          </w:p>
        </w:tc>
        <w:tc>
          <w:tcPr>
            <w:tcW w:w="1787" w:type="dxa"/>
            <w:tcMar>
              <w:top w:w="50" w:type="dxa"/>
              <w:left w:w="100" w:type="dxa"/>
            </w:tcMar>
            <w:vAlign w:val="center"/>
          </w:tcPr>
          <w:p w:rsidR="009B5B60" w:rsidRPr="00285735" w:rsidRDefault="009B5B60">
            <w:pPr>
              <w:spacing w:after="0"/>
              <w:ind w:left="135"/>
              <w:jc w:val="center"/>
              <w:rPr>
                <w:sz w:val="24"/>
                <w:szCs w:val="24"/>
              </w:rPr>
            </w:pPr>
          </w:p>
        </w:tc>
        <w:tc>
          <w:tcPr>
            <w:tcW w:w="2646" w:type="dxa"/>
            <w:tcMar>
              <w:top w:w="50" w:type="dxa"/>
              <w:left w:w="100" w:type="dxa"/>
            </w:tcMar>
            <w:vAlign w:val="center"/>
          </w:tcPr>
          <w:p w:rsidR="009B5B60" w:rsidRPr="00285735" w:rsidRDefault="009B5B60">
            <w:pPr>
              <w:spacing w:after="0"/>
              <w:ind w:left="135"/>
              <w:rPr>
                <w:sz w:val="24"/>
                <w:szCs w:val="24"/>
              </w:rPr>
            </w:pPr>
          </w:p>
        </w:tc>
      </w:tr>
      <w:tr w:rsidR="009B5B60">
        <w:trPr>
          <w:trHeight w:val="144"/>
          <w:tblCellSpacing w:w="20" w:type="nil"/>
        </w:trPr>
        <w:tc>
          <w:tcPr>
            <w:tcW w:w="0" w:type="auto"/>
            <w:gridSpan w:val="2"/>
            <w:tcMar>
              <w:top w:w="50" w:type="dxa"/>
              <w:left w:w="100" w:type="dxa"/>
            </w:tcMar>
            <w:vAlign w:val="center"/>
          </w:tcPr>
          <w:p w:rsidR="009B5B60" w:rsidRPr="00285735" w:rsidRDefault="00857AE3">
            <w:pPr>
              <w:spacing w:after="0"/>
              <w:ind w:left="135"/>
              <w:rPr>
                <w:sz w:val="24"/>
                <w:szCs w:val="24"/>
                <w:lang w:val="ru-RU"/>
              </w:rPr>
            </w:pPr>
            <w:r w:rsidRPr="00285735">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lang w:val="ru-RU"/>
              </w:rPr>
              <w:t xml:space="preserve"> </w:t>
            </w:r>
            <w:r w:rsidRPr="00285735">
              <w:rPr>
                <w:rFonts w:ascii="Times New Roman" w:hAnsi="Times New Roman"/>
                <w:color w:val="000000"/>
                <w:sz w:val="24"/>
                <w:szCs w:val="24"/>
              </w:rPr>
              <w:t xml:space="preserve">68 </w:t>
            </w:r>
          </w:p>
        </w:tc>
        <w:tc>
          <w:tcPr>
            <w:tcW w:w="1699"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4 </w:t>
            </w:r>
          </w:p>
        </w:tc>
        <w:tc>
          <w:tcPr>
            <w:tcW w:w="1787" w:type="dxa"/>
            <w:tcMar>
              <w:top w:w="50" w:type="dxa"/>
              <w:left w:w="100" w:type="dxa"/>
            </w:tcMar>
            <w:vAlign w:val="center"/>
          </w:tcPr>
          <w:p w:rsidR="009B5B60" w:rsidRPr="00285735" w:rsidRDefault="00857AE3">
            <w:pPr>
              <w:spacing w:after="0"/>
              <w:ind w:left="135"/>
              <w:jc w:val="center"/>
              <w:rPr>
                <w:sz w:val="24"/>
                <w:szCs w:val="24"/>
              </w:rPr>
            </w:pPr>
            <w:r w:rsidRPr="00285735">
              <w:rPr>
                <w:rFonts w:ascii="Times New Roman" w:hAnsi="Times New Roman"/>
                <w:color w:val="000000"/>
                <w:sz w:val="24"/>
                <w:szCs w:val="24"/>
              </w:rPr>
              <w:t xml:space="preserve"> 7 </w:t>
            </w:r>
          </w:p>
        </w:tc>
        <w:tc>
          <w:tcPr>
            <w:tcW w:w="2646" w:type="dxa"/>
            <w:tcMar>
              <w:top w:w="50" w:type="dxa"/>
              <w:left w:w="100" w:type="dxa"/>
            </w:tcMar>
            <w:vAlign w:val="center"/>
          </w:tcPr>
          <w:p w:rsidR="009B5B60" w:rsidRPr="00285735" w:rsidRDefault="009B5B60">
            <w:pPr>
              <w:rPr>
                <w:sz w:val="24"/>
                <w:szCs w:val="24"/>
              </w:rPr>
            </w:pPr>
          </w:p>
        </w:tc>
      </w:tr>
    </w:tbl>
    <w:p w:rsidR="009B5B60" w:rsidRDefault="009B5B60">
      <w:pPr>
        <w:sectPr w:rsidR="009B5B60" w:rsidSect="00285735">
          <w:pgSz w:w="16383" w:h="11906" w:orient="landscape"/>
          <w:pgMar w:top="709" w:right="850" w:bottom="709" w:left="1701" w:header="720" w:footer="720" w:gutter="0"/>
          <w:cols w:space="720"/>
        </w:sectPr>
      </w:pPr>
    </w:p>
    <w:p w:rsidR="009B5B60" w:rsidRDefault="00857AE3" w:rsidP="00285735">
      <w:pPr>
        <w:spacing w:after="0"/>
        <w:ind w:left="120"/>
        <w:jc w:val="center"/>
      </w:pPr>
      <w:bookmarkStart w:id="15" w:name="block-8366078"/>
      <w:bookmarkEnd w:id="14"/>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ПЛАНИРОВАНИЕ</w:t>
      </w:r>
      <w:r w:rsidR="00285735">
        <w:rPr>
          <w:rFonts w:ascii="Times New Roman" w:hAnsi="Times New Roman"/>
          <w:b/>
          <w:color w:val="000000"/>
          <w:sz w:val="28"/>
          <w:lang w:val="ru-RU"/>
        </w:rPr>
        <w:t xml:space="preserve"> </w:t>
      </w:r>
      <w:r>
        <w:rPr>
          <w:rFonts w:ascii="Times New Roman" w:hAnsi="Times New Roman"/>
          <w:b/>
          <w:color w:val="000000"/>
          <w:sz w:val="28"/>
        </w:rPr>
        <w:t xml:space="preserve"> 10</w:t>
      </w:r>
      <w:proofErr w:type="gramEnd"/>
      <w:r>
        <w:rPr>
          <w:rFonts w:ascii="Times New Roman" w:hAnsi="Times New Roman"/>
          <w:b/>
          <w:color w:val="000000"/>
          <w:sz w:val="28"/>
        </w:rPr>
        <w:t xml:space="preserve"> КЛАСС </w:t>
      </w:r>
    </w:p>
    <w:tbl>
      <w:tblPr>
        <w:tblW w:w="1257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34"/>
        <w:gridCol w:w="6112"/>
        <w:gridCol w:w="946"/>
        <w:gridCol w:w="1747"/>
        <w:gridCol w:w="41"/>
        <w:gridCol w:w="2788"/>
        <w:gridCol w:w="6"/>
      </w:tblGrid>
      <w:tr w:rsidR="00A70FB8" w:rsidTr="00A70FB8">
        <w:trPr>
          <w:trHeight w:val="144"/>
          <w:tblCellSpacing w:w="20" w:type="nil"/>
        </w:trPr>
        <w:tc>
          <w:tcPr>
            <w:tcW w:w="934" w:type="dxa"/>
            <w:vMerge w:val="restart"/>
            <w:tcMar>
              <w:top w:w="50" w:type="dxa"/>
              <w:left w:w="100" w:type="dxa"/>
            </w:tcMar>
            <w:vAlign w:val="center"/>
          </w:tcPr>
          <w:p w:rsidR="00A70FB8" w:rsidRDefault="00A70FB8">
            <w:pPr>
              <w:spacing w:after="0"/>
              <w:ind w:left="135"/>
            </w:pPr>
            <w:r>
              <w:rPr>
                <w:rFonts w:ascii="Times New Roman" w:hAnsi="Times New Roman"/>
                <w:b/>
                <w:color w:val="000000"/>
                <w:sz w:val="24"/>
              </w:rPr>
              <w:t xml:space="preserve">№ п/п </w:t>
            </w:r>
          </w:p>
          <w:p w:rsidR="00A70FB8" w:rsidRDefault="00A70FB8">
            <w:pPr>
              <w:spacing w:after="0"/>
              <w:ind w:left="135"/>
            </w:pPr>
          </w:p>
        </w:tc>
        <w:tc>
          <w:tcPr>
            <w:tcW w:w="6112" w:type="dxa"/>
            <w:vMerge w:val="restart"/>
            <w:tcMar>
              <w:top w:w="50" w:type="dxa"/>
              <w:left w:w="100" w:type="dxa"/>
            </w:tcMar>
            <w:vAlign w:val="center"/>
          </w:tcPr>
          <w:p w:rsidR="00A70FB8" w:rsidRDefault="00A70FB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70FB8" w:rsidRDefault="00A70FB8">
            <w:pPr>
              <w:spacing w:after="0"/>
              <w:ind w:left="135"/>
            </w:pPr>
          </w:p>
        </w:tc>
        <w:tc>
          <w:tcPr>
            <w:tcW w:w="2693" w:type="dxa"/>
            <w:gridSpan w:val="2"/>
            <w:tcMar>
              <w:top w:w="50" w:type="dxa"/>
              <w:left w:w="100" w:type="dxa"/>
            </w:tcMar>
            <w:vAlign w:val="center"/>
          </w:tcPr>
          <w:p w:rsidR="00A70FB8" w:rsidRDefault="00A70FB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70FB8" w:rsidRDefault="00A70FB8">
            <w:pPr>
              <w:spacing w:after="0"/>
              <w:ind w:left="135"/>
            </w:pPr>
          </w:p>
        </w:tc>
        <w:tc>
          <w:tcPr>
            <w:tcW w:w="2835" w:type="dxa"/>
            <w:gridSpan w:val="3"/>
            <w:tcMar>
              <w:top w:w="50" w:type="dxa"/>
              <w:left w:w="100" w:type="dxa"/>
            </w:tcMar>
            <w:vAlign w:val="center"/>
          </w:tcPr>
          <w:p w:rsidR="00A70FB8" w:rsidRDefault="00A70F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r>
              <w:rPr>
                <w:rFonts w:ascii="Times New Roman" w:hAnsi="Times New Roman"/>
                <w:b/>
                <w:color w:val="000000"/>
                <w:sz w:val="24"/>
                <w:lang w:val="ru-RU"/>
              </w:rPr>
              <w:t>ЦОР</w:t>
            </w:r>
            <w:r>
              <w:rPr>
                <w:rFonts w:ascii="Times New Roman" w:hAnsi="Times New Roman"/>
                <w:b/>
                <w:color w:val="000000"/>
                <w:sz w:val="24"/>
              </w:rPr>
              <w:t xml:space="preserve"> </w:t>
            </w:r>
          </w:p>
          <w:p w:rsidR="00A70FB8" w:rsidRDefault="00A70FB8">
            <w:pPr>
              <w:spacing w:after="0"/>
              <w:ind w:left="135"/>
            </w:pPr>
          </w:p>
        </w:tc>
      </w:tr>
      <w:tr w:rsidR="00A70FB8" w:rsidTr="00A70FB8">
        <w:trPr>
          <w:gridAfter w:val="1"/>
          <w:wAfter w:w="6" w:type="dxa"/>
          <w:trHeight w:val="144"/>
          <w:tblCellSpacing w:w="20" w:type="nil"/>
        </w:trPr>
        <w:tc>
          <w:tcPr>
            <w:tcW w:w="934" w:type="dxa"/>
            <w:vMerge/>
            <w:tcBorders>
              <w:top w:val="nil"/>
            </w:tcBorders>
            <w:tcMar>
              <w:top w:w="50" w:type="dxa"/>
              <w:left w:w="100" w:type="dxa"/>
            </w:tcMar>
          </w:tcPr>
          <w:p w:rsidR="00A70FB8" w:rsidRDefault="00A70FB8"/>
        </w:tc>
        <w:tc>
          <w:tcPr>
            <w:tcW w:w="6112" w:type="dxa"/>
            <w:vMerge/>
            <w:tcBorders>
              <w:top w:val="nil"/>
            </w:tcBorders>
            <w:tcMar>
              <w:top w:w="50" w:type="dxa"/>
              <w:left w:w="100" w:type="dxa"/>
            </w:tcMar>
          </w:tcPr>
          <w:p w:rsidR="00A70FB8" w:rsidRDefault="00A70FB8"/>
        </w:tc>
        <w:tc>
          <w:tcPr>
            <w:tcW w:w="946" w:type="dxa"/>
            <w:tcMar>
              <w:top w:w="50" w:type="dxa"/>
              <w:left w:w="100" w:type="dxa"/>
            </w:tcMar>
            <w:vAlign w:val="center"/>
          </w:tcPr>
          <w:p w:rsidR="00A70FB8" w:rsidRDefault="00A70F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70FB8" w:rsidRDefault="00A70FB8">
            <w:pPr>
              <w:spacing w:after="0"/>
              <w:ind w:left="135"/>
            </w:pPr>
          </w:p>
        </w:tc>
        <w:tc>
          <w:tcPr>
            <w:tcW w:w="1788" w:type="dxa"/>
            <w:gridSpan w:val="2"/>
            <w:tcBorders>
              <w:top w:val="nil"/>
            </w:tcBorders>
            <w:tcMar>
              <w:top w:w="50" w:type="dxa"/>
              <w:left w:w="100" w:type="dxa"/>
            </w:tcMar>
          </w:tcPr>
          <w:p w:rsidR="00A70FB8" w:rsidRDefault="00A70FB8"/>
        </w:tc>
        <w:tc>
          <w:tcPr>
            <w:tcW w:w="2788" w:type="dxa"/>
            <w:tcBorders>
              <w:top w:val="nil"/>
            </w:tcBorders>
            <w:tcMar>
              <w:top w:w="50" w:type="dxa"/>
              <w:left w:w="100" w:type="dxa"/>
            </w:tcMar>
          </w:tcPr>
          <w:p w:rsidR="00A70FB8" w:rsidRDefault="00A70FB8"/>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Физика — наука о природе. Научные методы познания окружающего мира</w:t>
            </w:r>
            <w:r>
              <w:rPr>
                <w:rFonts w:ascii="Times New Roman" w:hAnsi="Times New Roman"/>
                <w:color w:val="000000"/>
                <w:sz w:val="24"/>
                <w:lang w:val="ru-RU"/>
              </w:rPr>
              <w:t>.</w:t>
            </w:r>
            <w:r w:rsidRPr="00730C09">
              <w:rPr>
                <w:rFonts w:ascii="Times New Roman" w:hAnsi="Times New Roman"/>
                <w:color w:val="000000"/>
                <w:sz w:val="24"/>
                <w:lang w:val="ru-RU"/>
              </w:rPr>
              <w:t xml:space="preserve"> Роль и место физики в формировании современной научной картины мира, в практической деятельности людей</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r>
                <w:rPr>
                  <w:rFonts w:ascii="Times New Roman" w:hAnsi="Times New Roman"/>
                  <w:color w:val="0000FF"/>
                  <w:u w:val="single"/>
                </w:rPr>
                <w:t>edsoo</w:t>
              </w:r>
              <w:r w:rsidRPr="00730C09">
                <w:rPr>
                  <w:rFonts w:ascii="Times New Roman" w:hAnsi="Times New Roman"/>
                  <w:color w:val="0000FF"/>
                  <w:u w:val="single"/>
                  <w:lang w:val="ru-RU"/>
                </w:rPr>
                <w:t>.</w:t>
              </w:r>
              <w:r>
                <w:rPr>
                  <w:rFonts w:ascii="Times New Roman" w:hAnsi="Times New Roman"/>
                  <w:color w:val="0000FF"/>
                  <w:u w:val="single"/>
                </w:rPr>
                <w:t>ru</w:t>
              </w:r>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32</w:t>
              </w:r>
              <w:r>
                <w:rPr>
                  <w:rFonts w:ascii="Times New Roman" w:hAnsi="Times New Roman"/>
                  <w:color w:val="0000FF"/>
                  <w:u w:val="single"/>
                </w:rPr>
                <w:t>e</w:t>
              </w:r>
              <w:r w:rsidRPr="00730C09">
                <w:rPr>
                  <w:rFonts w:ascii="Times New Roman" w:hAnsi="Times New Roman"/>
                  <w:color w:val="0000FF"/>
                  <w:u w:val="single"/>
                  <w:lang w:val="ru-RU"/>
                </w:rPr>
                <w:t>2</w:t>
              </w:r>
            </w:hyperlink>
            <w:r w:rsidRPr="00730C09">
              <w:rPr>
                <w:rFonts w:ascii="Times New Roman" w:hAnsi="Times New Roman"/>
                <w:color w:val="000000"/>
                <w:sz w:val="24"/>
                <w:lang w:val="ru-RU"/>
              </w:rPr>
              <w:t xml:space="preserve"> Библиотека ЦОК </w:t>
            </w:r>
            <w:hyperlink r:id="rId2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r>
                <w:rPr>
                  <w:rFonts w:ascii="Times New Roman" w:hAnsi="Times New Roman"/>
                  <w:color w:val="0000FF"/>
                  <w:u w:val="single"/>
                </w:rPr>
                <w:t>edsoo</w:t>
              </w:r>
              <w:r w:rsidRPr="00730C09">
                <w:rPr>
                  <w:rFonts w:ascii="Times New Roman" w:hAnsi="Times New Roman"/>
                  <w:color w:val="0000FF"/>
                  <w:u w:val="single"/>
                  <w:lang w:val="ru-RU"/>
                </w:rPr>
                <w:t>.</w:t>
              </w:r>
              <w:r>
                <w:rPr>
                  <w:rFonts w:ascii="Times New Roman" w:hAnsi="Times New Roman"/>
                  <w:color w:val="0000FF"/>
                  <w:u w:val="single"/>
                </w:rPr>
                <w:t>ru</w:t>
              </w:r>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33</w:t>
              </w:r>
              <w:r>
                <w:rPr>
                  <w:rFonts w:ascii="Times New Roman" w:hAnsi="Times New Roman"/>
                  <w:color w:val="0000FF"/>
                  <w:u w:val="single"/>
                </w:rPr>
                <w:t>e</w:t>
              </w:r>
              <w:r w:rsidRPr="00730C09">
                <w:rPr>
                  <w:rFonts w:ascii="Times New Roman" w:hAnsi="Times New Roman"/>
                  <w:color w:val="0000FF"/>
                  <w:u w:val="single"/>
                  <w:lang w:val="ru-RU"/>
                </w:rPr>
                <w:t>6</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3508</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576B4F">
              <w:rPr>
                <w:rFonts w:ascii="Times New Roman" w:hAnsi="Times New Roman"/>
                <w:color w:val="000000"/>
                <w:sz w:val="24"/>
                <w:lang w:val="ru-RU"/>
              </w:rPr>
              <w:t xml:space="preserve">Равноускоренное </w:t>
            </w:r>
            <w:proofErr w:type="spellStart"/>
            <w:r w:rsidRPr="00576B4F">
              <w:rPr>
                <w:rFonts w:ascii="Times New Roman" w:hAnsi="Times New Roman"/>
                <w:color w:val="000000"/>
                <w:sz w:val="24"/>
                <w:lang w:val="ru-RU"/>
              </w:rPr>
              <w:t>прямолинейное</w:t>
            </w:r>
            <w:proofErr w:type="spellEnd"/>
            <w:r w:rsidRPr="00576B4F">
              <w:rPr>
                <w:rFonts w:ascii="Times New Roman" w:hAnsi="Times New Roman"/>
                <w:color w:val="000000"/>
                <w:sz w:val="24"/>
                <w:lang w:val="ru-RU"/>
              </w:rPr>
              <w:t xml:space="preserve"> движение</w:t>
            </w:r>
            <w:r w:rsidRPr="00730C09">
              <w:rPr>
                <w:rFonts w:ascii="Times New Roman" w:hAnsi="Times New Roman"/>
                <w:color w:val="000000"/>
                <w:sz w:val="24"/>
                <w:lang w:val="ru-RU"/>
              </w:rPr>
              <w:t xml:space="preserve"> Свободное падение. Ускорение свободного падения</w:t>
            </w:r>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372</w:t>
              </w:r>
              <w:r>
                <w:rPr>
                  <w:rFonts w:ascii="Times New Roman" w:hAnsi="Times New Roman"/>
                  <w:color w:val="0000FF"/>
                  <w:u w:val="single"/>
                </w:rPr>
                <w:t>e</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Криволинейное движение. Движение материальной точки по окружности</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576B4F" w:rsidRDefault="00A70FB8" w:rsidP="00E23184">
            <w:pPr>
              <w:spacing w:after="0"/>
              <w:ind w:right="-40" w:hanging="18"/>
              <w:rPr>
                <w:lang w:val="ru-RU"/>
              </w:rPr>
            </w:pPr>
            <w:r w:rsidRPr="00730C09">
              <w:rPr>
                <w:rFonts w:ascii="Times New Roman" w:hAnsi="Times New Roman"/>
                <w:color w:val="000000"/>
                <w:sz w:val="24"/>
                <w:lang w:val="ru-RU"/>
              </w:rPr>
              <w:t xml:space="preserve">Принцип относительности Галилея. Инерциальные системы отсчета. </w:t>
            </w:r>
            <w:r w:rsidRPr="00576B4F">
              <w:rPr>
                <w:rFonts w:ascii="Times New Roman" w:hAnsi="Times New Roman"/>
                <w:color w:val="000000"/>
                <w:sz w:val="24"/>
                <w:lang w:val="ru-RU"/>
              </w:rPr>
              <w:t>Первый закон Ньютона</w:t>
            </w:r>
            <w:r>
              <w:rPr>
                <w:rFonts w:ascii="Times New Roman" w:hAnsi="Times New Roman"/>
                <w:color w:val="000000"/>
                <w:sz w:val="24"/>
                <w:lang w:val="ru-RU"/>
              </w:rPr>
              <w:t>.</w:t>
            </w:r>
            <w:r w:rsidRPr="00730C09">
              <w:rPr>
                <w:rFonts w:ascii="Times New Roman" w:hAnsi="Times New Roman"/>
                <w:color w:val="000000"/>
                <w:sz w:val="24"/>
                <w:lang w:val="ru-RU"/>
              </w:rPr>
              <w:t xml:space="preserve"> </w:t>
            </w:r>
            <w:proofErr w:type="spellStart"/>
            <w:r w:rsidRPr="00730C09">
              <w:rPr>
                <w:rFonts w:ascii="Times New Roman" w:hAnsi="Times New Roman"/>
                <w:color w:val="000000"/>
                <w:sz w:val="24"/>
                <w:lang w:val="ru-RU"/>
              </w:rPr>
              <w:t>Второи</w:t>
            </w:r>
            <w:proofErr w:type="spellEnd"/>
            <w:r w:rsidRPr="00730C09">
              <w:rPr>
                <w:rFonts w:ascii="Times New Roman" w:hAnsi="Times New Roman"/>
                <w:color w:val="000000"/>
                <w:sz w:val="24"/>
                <w:lang w:val="ru-RU"/>
              </w:rPr>
              <w:t xml:space="preserve">̆ закон Ньютона для </w:t>
            </w:r>
            <w:proofErr w:type="spellStart"/>
            <w:r w:rsidRPr="00730C09">
              <w:rPr>
                <w:rFonts w:ascii="Times New Roman" w:hAnsi="Times New Roman"/>
                <w:color w:val="000000"/>
                <w:sz w:val="24"/>
                <w:lang w:val="ru-RU"/>
              </w:rPr>
              <w:t>материальнои</w:t>
            </w:r>
            <w:proofErr w:type="spellEnd"/>
            <w:r w:rsidRPr="00730C09">
              <w:rPr>
                <w:rFonts w:ascii="Times New Roman" w:hAnsi="Times New Roman"/>
                <w:color w:val="000000"/>
                <w:sz w:val="24"/>
                <w:lang w:val="ru-RU"/>
              </w:rPr>
              <w:t xml:space="preserve">̆ точки </w:t>
            </w:r>
            <w:proofErr w:type="spellStart"/>
            <w:r w:rsidRPr="00730C09">
              <w:rPr>
                <w:rFonts w:ascii="Times New Roman" w:hAnsi="Times New Roman"/>
                <w:color w:val="000000"/>
                <w:sz w:val="24"/>
                <w:lang w:val="ru-RU"/>
              </w:rPr>
              <w:t>Третии</w:t>
            </w:r>
            <w:proofErr w:type="spellEnd"/>
            <w:r w:rsidRPr="00730C09">
              <w:rPr>
                <w:rFonts w:ascii="Times New Roman" w:hAnsi="Times New Roman"/>
                <w:color w:val="000000"/>
                <w:sz w:val="24"/>
                <w:lang w:val="ru-RU"/>
              </w:rPr>
              <w:t>̆ закон Ньютона для материальных точек</w:t>
            </w:r>
          </w:p>
        </w:tc>
        <w:tc>
          <w:tcPr>
            <w:tcW w:w="946" w:type="dxa"/>
            <w:tcMar>
              <w:top w:w="50" w:type="dxa"/>
              <w:left w:w="100" w:type="dxa"/>
            </w:tcMar>
            <w:vAlign w:val="center"/>
          </w:tcPr>
          <w:p w:rsidR="00A70FB8" w:rsidRDefault="00A70FB8">
            <w:pPr>
              <w:spacing w:after="0"/>
              <w:ind w:left="135"/>
              <w:jc w:val="center"/>
            </w:pPr>
            <w:r w:rsidRPr="00576B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w:t>
              </w:r>
              <w:r>
                <w:rPr>
                  <w:rFonts w:ascii="Times New Roman" w:hAnsi="Times New Roman"/>
                  <w:color w:val="0000FF"/>
                  <w:u w:val="single"/>
                </w:rPr>
                <w:t>be</w:t>
              </w:r>
              <w:r w:rsidRPr="00730C09">
                <w:rPr>
                  <w:rFonts w:ascii="Times New Roman" w:hAnsi="Times New Roman"/>
                  <w:color w:val="0000FF"/>
                  <w:u w:val="single"/>
                  <w:lang w:val="ru-RU"/>
                </w:rPr>
                <w:t>8</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w:t>
              </w:r>
              <w:r>
                <w:rPr>
                  <w:rFonts w:ascii="Times New Roman" w:hAnsi="Times New Roman"/>
                  <w:color w:val="0000FF"/>
                  <w:u w:val="single"/>
                </w:rPr>
                <w:t>d</w:t>
              </w:r>
              <w:r w:rsidRPr="00730C09">
                <w:rPr>
                  <w:rFonts w:ascii="Times New Roman" w:hAnsi="Times New Roman"/>
                  <w:color w:val="0000FF"/>
                  <w:u w:val="single"/>
                  <w:lang w:val="ru-RU"/>
                </w:rPr>
                <w:t>00</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Сила упругости. Закон Гука. Вес тела</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w:t>
              </w:r>
              <w:r>
                <w:rPr>
                  <w:rFonts w:ascii="Times New Roman" w:hAnsi="Times New Roman"/>
                  <w:color w:val="0000FF"/>
                  <w:u w:val="single"/>
                </w:rPr>
                <w:t>e</w:t>
              </w:r>
              <w:r w:rsidRPr="00730C09">
                <w:rPr>
                  <w:rFonts w:ascii="Times New Roman" w:hAnsi="Times New Roman"/>
                  <w:color w:val="0000FF"/>
                  <w:u w:val="single"/>
                  <w:lang w:val="ru-RU"/>
                </w:rPr>
                <w:t>18</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3</w:t>
              </w:r>
              <w:r>
                <w:rPr>
                  <w:rFonts w:ascii="Times New Roman" w:hAnsi="Times New Roman"/>
                  <w:color w:val="0000FF"/>
                  <w:u w:val="single"/>
                </w:rPr>
                <w:t>f</w:t>
              </w:r>
              <w:r w:rsidRPr="00730C09">
                <w:rPr>
                  <w:rFonts w:ascii="Times New Roman" w:hAnsi="Times New Roman"/>
                  <w:color w:val="0000FF"/>
                  <w:u w:val="single"/>
                  <w:lang w:val="ru-RU"/>
                </w:rPr>
                <w:t>76</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Поступательное и вращательное движение абсолютно </w:t>
            </w:r>
            <w:proofErr w:type="spellStart"/>
            <w:proofErr w:type="gramStart"/>
            <w:r w:rsidRPr="00730C09">
              <w:rPr>
                <w:rFonts w:ascii="Times New Roman" w:hAnsi="Times New Roman"/>
                <w:color w:val="000000"/>
                <w:sz w:val="24"/>
                <w:lang w:val="ru-RU"/>
              </w:rPr>
              <w:t>твёрдого</w:t>
            </w:r>
            <w:proofErr w:type="spellEnd"/>
            <w:proofErr w:type="gramEnd"/>
            <w:r w:rsidRPr="00730C09">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41</w:t>
              </w:r>
              <w:r>
                <w:rPr>
                  <w:rFonts w:ascii="Times New Roman" w:hAnsi="Times New Roman"/>
                  <w:color w:val="0000FF"/>
                  <w:u w:val="single"/>
                </w:rPr>
                <w:t>a</w:t>
              </w:r>
              <w:r w:rsidRPr="00730C09">
                <w:rPr>
                  <w:rFonts w:ascii="Times New Roman" w:hAnsi="Times New Roman"/>
                  <w:color w:val="0000FF"/>
                  <w:u w:val="single"/>
                  <w:lang w:val="ru-RU"/>
                </w:rPr>
                <w:t>6</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43</w:t>
              </w:r>
              <w:r>
                <w:rPr>
                  <w:rFonts w:ascii="Times New Roman" w:hAnsi="Times New Roman"/>
                  <w:color w:val="0000FF"/>
                  <w:u w:val="single"/>
                </w:rPr>
                <w:t>d</w:t>
              </w:r>
              <w:r w:rsidRPr="00730C09">
                <w:rPr>
                  <w:rFonts w:ascii="Times New Roman" w:hAnsi="Times New Roman"/>
                  <w:color w:val="0000FF"/>
                  <w:u w:val="single"/>
                  <w:lang w:val="ru-RU"/>
                </w:rPr>
                <w:t>6</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sidRPr="00730C09">
              <w:rPr>
                <w:rFonts w:ascii="Times New Roman" w:hAnsi="Times New Roman"/>
                <w:color w:val="000000"/>
                <w:sz w:val="24"/>
                <w:lang w:val="ru-RU"/>
              </w:rPr>
              <w:t xml:space="preserve"> Потенциальная энергия.</w:t>
            </w:r>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4502</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576B4F" w:rsidRDefault="00A70FB8" w:rsidP="00E23184">
            <w:pPr>
              <w:spacing w:after="0"/>
              <w:ind w:right="-40" w:hanging="18"/>
              <w:rPr>
                <w:lang w:val="ru-RU"/>
              </w:rPr>
            </w:pPr>
            <w:r w:rsidRPr="00730C09">
              <w:rPr>
                <w:rFonts w:ascii="Times New Roman" w:hAnsi="Times New Roman"/>
                <w:color w:val="000000"/>
                <w:sz w:val="24"/>
                <w:lang w:val="ru-RU"/>
              </w:rPr>
              <w:t xml:space="preserve">Основные положения молекулярно-кинетической теории. </w:t>
            </w:r>
            <w:r w:rsidRPr="00576B4F">
              <w:rPr>
                <w:rFonts w:ascii="Times New Roman" w:hAnsi="Times New Roman"/>
                <w:color w:val="000000"/>
                <w:sz w:val="24"/>
                <w:lang w:val="ru-RU"/>
              </w:rPr>
              <w:t>Броуновское движение. Диффузия</w:t>
            </w:r>
          </w:p>
        </w:tc>
        <w:tc>
          <w:tcPr>
            <w:tcW w:w="946" w:type="dxa"/>
            <w:tcMar>
              <w:top w:w="50" w:type="dxa"/>
              <w:left w:w="100" w:type="dxa"/>
            </w:tcMar>
            <w:vAlign w:val="center"/>
          </w:tcPr>
          <w:p w:rsidR="00A70FB8" w:rsidRDefault="00A70FB8">
            <w:pPr>
              <w:spacing w:after="0"/>
              <w:ind w:left="135"/>
              <w:jc w:val="center"/>
            </w:pPr>
            <w:r w:rsidRPr="00576B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4</w:t>
              </w:r>
              <w:r>
                <w:rPr>
                  <w:rFonts w:ascii="Times New Roman" w:hAnsi="Times New Roman"/>
                  <w:color w:val="0000FF"/>
                  <w:u w:val="single"/>
                </w:rPr>
                <w:t>dc</w:t>
              </w:r>
              <w:r w:rsidRPr="00730C09">
                <w:rPr>
                  <w:rFonts w:ascii="Times New Roman" w:hAnsi="Times New Roman"/>
                  <w:color w:val="0000FF"/>
                  <w:u w:val="single"/>
                  <w:lang w:val="ru-RU"/>
                </w:rPr>
                <w:t>2</w:t>
              </w:r>
            </w:hyperlink>
          </w:p>
        </w:tc>
      </w:tr>
      <w:tr w:rsidR="00A70FB8"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 xml:space="preserve">Характер движения и взаимодействия частиц вещества. Модели строения газов, жидкостей и твёрдых тел Масса молекул. Количество вещества. </w:t>
            </w:r>
            <w:proofErr w:type="gramStart"/>
            <w:r w:rsidRPr="00730C09">
              <w:rPr>
                <w:rFonts w:ascii="Times New Roman" w:hAnsi="Times New Roman"/>
                <w:color w:val="000000"/>
                <w:sz w:val="24"/>
                <w:lang w:val="ru-RU"/>
              </w:rPr>
              <w:t>Постоянная</w:t>
            </w:r>
            <w:proofErr w:type="gramEnd"/>
            <w:r w:rsidRPr="00730C09">
              <w:rPr>
                <w:rFonts w:ascii="Times New Roman" w:hAnsi="Times New Roman"/>
                <w:color w:val="000000"/>
                <w:sz w:val="24"/>
                <w:lang w:val="ru-RU"/>
              </w:rPr>
              <w:t xml:space="preserve"> Авогадро</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Default="00A70FB8">
            <w:pPr>
              <w:spacing w:after="0"/>
              <w:ind w:left="135"/>
            </w:pPr>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 xml:space="preserve">Тепловое равновесие. Температура и её измерение. </w:t>
            </w:r>
            <w:r w:rsidRPr="00576B4F">
              <w:rPr>
                <w:rFonts w:ascii="Times New Roman" w:hAnsi="Times New Roman"/>
                <w:color w:val="000000"/>
                <w:sz w:val="24"/>
                <w:lang w:val="ru-RU"/>
              </w:rPr>
              <w:t>Шкала температур Цельсия</w:t>
            </w:r>
            <w:r w:rsidRPr="00730C09">
              <w:rPr>
                <w:rFonts w:ascii="Times New Roman" w:hAnsi="Times New Roman"/>
                <w:color w:val="000000"/>
                <w:sz w:val="24"/>
                <w:lang w:val="ru-RU"/>
              </w:rPr>
              <w:t xml:space="preserve"> Идеальный газ в МКТ. Основное уравнение МКТ</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3F1E95" w:rsidRDefault="00A70FB8" w:rsidP="003F1E95">
            <w:pPr>
              <w:spacing w:after="0"/>
              <w:ind w:right="-40" w:hanging="18"/>
              <w:rPr>
                <w:lang w:val="ru-RU"/>
              </w:rPr>
            </w:pPr>
            <w:r w:rsidRPr="00730C09">
              <w:rPr>
                <w:rFonts w:ascii="Times New Roman" w:hAnsi="Times New Roman"/>
                <w:color w:val="000000"/>
                <w:sz w:val="24"/>
                <w:lang w:val="ru-RU"/>
              </w:rPr>
              <w:t xml:space="preserve">Абсолютная температура как мера средней </w:t>
            </w:r>
            <w:proofErr w:type="spellStart"/>
            <w:r w:rsidRPr="00730C09">
              <w:rPr>
                <w:rFonts w:ascii="Times New Roman" w:hAnsi="Times New Roman"/>
                <w:color w:val="000000"/>
                <w:sz w:val="24"/>
                <w:lang w:val="ru-RU"/>
              </w:rPr>
              <w:t>кин</w:t>
            </w:r>
            <w:proofErr w:type="gramStart"/>
            <w:r>
              <w:rPr>
                <w:rFonts w:ascii="Times New Roman" w:hAnsi="Times New Roman"/>
                <w:color w:val="000000"/>
                <w:sz w:val="24"/>
                <w:lang w:val="ru-RU"/>
              </w:rPr>
              <w:t>.</w:t>
            </w:r>
            <w:r w:rsidRPr="00730C09">
              <w:rPr>
                <w:rFonts w:ascii="Times New Roman" w:hAnsi="Times New Roman"/>
                <w:color w:val="000000"/>
                <w:sz w:val="24"/>
                <w:lang w:val="ru-RU"/>
              </w:rPr>
              <w:t>э</w:t>
            </w:r>
            <w:proofErr w:type="gramEnd"/>
            <w:r w:rsidRPr="00730C09">
              <w:rPr>
                <w:rFonts w:ascii="Times New Roman" w:hAnsi="Times New Roman"/>
                <w:color w:val="000000"/>
                <w:sz w:val="24"/>
                <w:lang w:val="ru-RU"/>
              </w:rPr>
              <w:t>нергии</w:t>
            </w:r>
            <w:proofErr w:type="spellEnd"/>
            <w:r w:rsidRPr="00730C09">
              <w:rPr>
                <w:rFonts w:ascii="Times New Roman" w:hAnsi="Times New Roman"/>
                <w:color w:val="000000"/>
                <w:sz w:val="24"/>
                <w:lang w:val="ru-RU"/>
              </w:rPr>
              <w:t xml:space="preserve"> движения молекул. </w:t>
            </w:r>
            <w:r w:rsidRPr="003F1E95">
              <w:rPr>
                <w:rFonts w:ascii="Times New Roman" w:hAnsi="Times New Roman"/>
                <w:color w:val="000000"/>
                <w:sz w:val="24"/>
                <w:lang w:val="ru-RU"/>
              </w:rPr>
              <w:t xml:space="preserve">Уравнение </w:t>
            </w:r>
            <w:proofErr w:type="spellStart"/>
            <w:r w:rsidRPr="003F1E95">
              <w:rPr>
                <w:rFonts w:ascii="Times New Roman" w:hAnsi="Times New Roman"/>
                <w:color w:val="000000"/>
                <w:sz w:val="24"/>
                <w:lang w:val="ru-RU"/>
              </w:rPr>
              <w:t>Менделеева-Клапейрона</w:t>
            </w:r>
            <w:proofErr w:type="spellEnd"/>
          </w:p>
        </w:tc>
        <w:tc>
          <w:tcPr>
            <w:tcW w:w="946" w:type="dxa"/>
            <w:tcMar>
              <w:top w:w="50" w:type="dxa"/>
              <w:left w:w="100" w:type="dxa"/>
            </w:tcMar>
            <w:vAlign w:val="center"/>
          </w:tcPr>
          <w:p w:rsidR="00A70FB8" w:rsidRPr="003F1E95" w:rsidRDefault="00A70FB8">
            <w:pPr>
              <w:spacing w:after="0"/>
              <w:ind w:left="135"/>
              <w:jc w:val="center"/>
              <w:rPr>
                <w:lang w:val="ru-RU"/>
              </w:rPr>
            </w:pPr>
            <w:r w:rsidRPr="003F1E95">
              <w:rPr>
                <w:rFonts w:ascii="Times New Roman" w:hAnsi="Times New Roman"/>
                <w:color w:val="000000"/>
                <w:sz w:val="24"/>
                <w:lang w:val="ru-RU"/>
              </w:rPr>
              <w:t xml:space="preserve"> 1 </w:t>
            </w:r>
          </w:p>
        </w:tc>
        <w:tc>
          <w:tcPr>
            <w:tcW w:w="1788" w:type="dxa"/>
            <w:gridSpan w:val="2"/>
            <w:tcMar>
              <w:top w:w="50" w:type="dxa"/>
              <w:left w:w="100" w:type="dxa"/>
            </w:tcMar>
            <w:vAlign w:val="center"/>
          </w:tcPr>
          <w:p w:rsidR="00A70FB8" w:rsidRPr="003F1E95" w:rsidRDefault="00A70FB8">
            <w:pPr>
              <w:spacing w:after="0"/>
              <w:ind w:left="135"/>
              <w:rPr>
                <w:lang w:val="ru-RU"/>
              </w:rPr>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511</w:t>
              </w:r>
              <w:r>
                <w:rPr>
                  <w:rFonts w:ascii="Times New Roman" w:hAnsi="Times New Roman"/>
                  <w:color w:val="0000FF"/>
                  <w:u w:val="single"/>
                </w:rPr>
                <w:t>e</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576B4F" w:rsidRDefault="00A70FB8" w:rsidP="00E23184">
            <w:pPr>
              <w:spacing w:after="0"/>
              <w:ind w:right="-40" w:hanging="18"/>
              <w:rPr>
                <w:lang w:val="ru-RU"/>
              </w:rPr>
            </w:pPr>
            <w:r w:rsidRPr="00730C09">
              <w:rPr>
                <w:rFonts w:ascii="Times New Roman" w:hAnsi="Times New Roman"/>
                <w:color w:val="000000"/>
                <w:sz w:val="24"/>
                <w:lang w:val="ru-RU"/>
              </w:rPr>
              <w:t xml:space="preserve">Внутренняя энергия </w:t>
            </w:r>
            <w:proofErr w:type="spellStart"/>
            <w:r w:rsidRPr="00730C09">
              <w:rPr>
                <w:rFonts w:ascii="Times New Roman" w:hAnsi="Times New Roman"/>
                <w:color w:val="000000"/>
                <w:sz w:val="24"/>
                <w:lang w:val="ru-RU"/>
              </w:rPr>
              <w:t>термодинамическои</w:t>
            </w:r>
            <w:proofErr w:type="spellEnd"/>
            <w:r w:rsidRPr="00730C09">
              <w:rPr>
                <w:rFonts w:ascii="Times New Roman" w:hAnsi="Times New Roman"/>
                <w:color w:val="000000"/>
                <w:sz w:val="24"/>
                <w:lang w:val="ru-RU"/>
              </w:rPr>
              <w:t xml:space="preserve">̆ системы и способы её изменения. </w:t>
            </w:r>
            <w:r w:rsidRPr="00576B4F">
              <w:rPr>
                <w:rFonts w:ascii="Times New Roman" w:hAnsi="Times New Roman"/>
                <w:color w:val="000000"/>
                <w:sz w:val="24"/>
                <w:lang w:val="ru-RU"/>
              </w:rPr>
              <w:t>Количество теплоты и работа. Внутренняя энергия одноатомного идеального газа</w:t>
            </w:r>
          </w:p>
        </w:tc>
        <w:tc>
          <w:tcPr>
            <w:tcW w:w="946" w:type="dxa"/>
            <w:tcMar>
              <w:top w:w="50" w:type="dxa"/>
              <w:left w:w="100" w:type="dxa"/>
            </w:tcMar>
            <w:vAlign w:val="center"/>
          </w:tcPr>
          <w:p w:rsidR="00A70FB8" w:rsidRDefault="00A70FB8">
            <w:pPr>
              <w:spacing w:after="0"/>
              <w:ind w:left="135"/>
              <w:jc w:val="center"/>
            </w:pPr>
            <w:r w:rsidRPr="00576B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5952</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576B4F">
              <w:rPr>
                <w:rFonts w:ascii="Times New Roman" w:hAnsi="Times New Roman"/>
                <w:color w:val="000000"/>
                <w:sz w:val="24"/>
                <w:lang w:val="ru-RU"/>
              </w:rPr>
              <w:t>Виды теплопередачи</w:t>
            </w:r>
            <w:r w:rsidRPr="00730C09">
              <w:rPr>
                <w:rFonts w:ascii="Times New Roman" w:hAnsi="Times New Roman"/>
                <w:color w:val="000000"/>
                <w:sz w:val="24"/>
                <w:lang w:val="ru-RU"/>
              </w:rPr>
              <w:t xml:space="preserve"> Удельная </w:t>
            </w:r>
            <w:proofErr w:type="spellStart"/>
            <w:proofErr w:type="gramStart"/>
            <w:r w:rsidRPr="00730C09">
              <w:rPr>
                <w:rFonts w:ascii="Times New Roman" w:hAnsi="Times New Roman"/>
                <w:color w:val="000000"/>
                <w:sz w:val="24"/>
                <w:lang w:val="ru-RU"/>
              </w:rPr>
              <w:t>теплоёмкость</w:t>
            </w:r>
            <w:proofErr w:type="spellEnd"/>
            <w:proofErr w:type="gramEnd"/>
            <w:r w:rsidRPr="00730C09">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5</w:t>
              </w:r>
              <w:r>
                <w:rPr>
                  <w:rFonts w:ascii="Times New Roman" w:hAnsi="Times New Roman"/>
                  <w:color w:val="0000FF"/>
                  <w:u w:val="single"/>
                </w:rPr>
                <w:t>c</w:t>
              </w:r>
              <w:r w:rsidRPr="00730C09">
                <w:rPr>
                  <w:rFonts w:ascii="Times New Roman" w:hAnsi="Times New Roman"/>
                  <w:color w:val="0000FF"/>
                  <w:u w:val="single"/>
                  <w:lang w:val="ru-RU"/>
                </w:rPr>
                <w:t>36</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576B4F">
            <w:pPr>
              <w:spacing w:after="0"/>
              <w:ind w:right="-40" w:hanging="18"/>
              <w:rPr>
                <w:lang w:val="ru-RU"/>
              </w:rPr>
            </w:pPr>
            <w:r w:rsidRPr="00730C09">
              <w:rPr>
                <w:rFonts w:ascii="Times New Roman" w:hAnsi="Times New Roman"/>
                <w:color w:val="000000"/>
                <w:sz w:val="24"/>
                <w:lang w:val="ru-RU"/>
              </w:rPr>
              <w:t xml:space="preserve">Первый закон термодинамики и его применение к </w:t>
            </w:r>
            <w:proofErr w:type="spellStart"/>
            <w:r w:rsidRPr="00730C09">
              <w:rPr>
                <w:rFonts w:ascii="Times New Roman" w:hAnsi="Times New Roman"/>
                <w:color w:val="000000"/>
                <w:sz w:val="24"/>
                <w:lang w:val="ru-RU"/>
              </w:rPr>
              <w:t>изопроцессам</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5</w:t>
              </w:r>
              <w:r>
                <w:rPr>
                  <w:rFonts w:ascii="Times New Roman" w:hAnsi="Times New Roman"/>
                  <w:color w:val="0000FF"/>
                  <w:u w:val="single"/>
                </w:rPr>
                <w:t>c</w:t>
              </w:r>
              <w:r w:rsidRPr="00730C09">
                <w:rPr>
                  <w:rFonts w:ascii="Times New Roman" w:hAnsi="Times New Roman"/>
                  <w:color w:val="0000FF"/>
                  <w:u w:val="single"/>
                  <w:lang w:val="ru-RU"/>
                </w:rPr>
                <w:t>36</w:t>
              </w:r>
            </w:hyperlink>
          </w:p>
        </w:tc>
      </w:tr>
      <w:tr w:rsidR="00A70FB8"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Принцип действия и КПД тепловой машины Цикл Карно и его КПД</w:t>
            </w:r>
            <w:r w:rsidRPr="00576B4F">
              <w:rPr>
                <w:rFonts w:ascii="Times New Roman" w:hAnsi="Times New Roman"/>
                <w:color w:val="000000"/>
                <w:sz w:val="24"/>
                <w:lang w:val="ru-RU"/>
              </w:rPr>
              <w:t xml:space="preserve"> Экологические проблемы теплоэнергетики</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Default="00A70FB8">
            <w:pPr>
              <w:spacing w:after="0"/>
              <w:ind w:left="135"/>
            </w:pPr>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Парообразование и конденсация. Испарение и кипение</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63</w:t>
              </w:r>
              <w:r>
                <w:rPr>
                  <w:rFonts w:ascii="Times New Roman" w:hAnsi="Times New Roman"/>
                  <w:color w:val="0000FF"/>
                  <w:u w:val="single"/>
                </w:rPr>
                <w:t>b</w:t>
              </w:r>
              <w:r w:rsidRPr="00730C09">
                <w:rPr>
                  <w:rFonts w:ascii="Times New Roman" w:hAnsi="Times New Roman"/>
                  <w:color w:val="0000FF"/>
                  <w:u w:val="single"/>
                  <w:lang w:val="ru-RU"/>
                </w:rPr>
                <w:t>6</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lastRenderedPageBreak/>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lastRenderedPageBreak/>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64</w:t>
              </w:r>
              <w:r>
                <w:rPr>
                  <w:rFonts w:ascii="Times New Roman" w:hAnsi="Times New Roman"/>
                  <w:color w:val="0000FF"/>
                  <w:u w:val="single"/>
                </w:rPr>
                <w:t>d</w:t>
              </w:r>
              <w:r w:rsidRPr="00730C09">
                <w:rPr>
                  <w:rFonts w:ascii="Times New Roman" w:hAnsi="Times New Roman"/>
                  <w:color w:val="0000FF"/>
                  <w:u w:val="single"/>
                  <w:lang w:val="ru-RU"/>
                </w:rPr>
                <w:t>8</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proofErr w:type="spellStart"/>
            <w:proofErr w:type="gramStart"/>
            <w:r w:rsidRPr="00730C09">
              <w:rPr>
                <w:rFonts w:ascii="Times New Roman" w:hAnsi="Times New Roman"/>
                <w:color w:val="000000"/>
                <w:sz w:val="24"/>
                <w:lang w:val="ru-RU"/>
              </w:rPr>
              <w:t>Твёрдое</w:t>
            </w:r>
            <w:proofErr w:type="spellEnd"/>
            <w:proofErr w:type="gramEnd"/>
            <w:r w:rsidRPr="00730C09">
              <w:rPr>
                <w:rFonts w:ascii="Times New Roman" w:hAnsi="Times New Roman"/>
                <w:color w:val="000000"/>
                <w:sz w:val="24"/>
                <w:lang w:val="ru-RU"/>
              </w:rPr>
              <w:t xml:space="preserve"> тело. Кристаллические и аморфные тела. Анизотропия </w:t>
            </w:r>
            <w:proofErr w:type="spellStart"/>
            <w:proofErr w:type="gramStart"/>
            <w:r w:rsidRPr="00730C09">
              <w:rPr>
                <w:rFonts w:ascii="Times New Roman" w:hAnsi="Times New Roman"/>
                <w:color w:val="000000"/>
                <w:sz w:val="24"/>
                <w:lang w:val="ru-RU"/>
              </w:rPr>
              <w:t>свои</w:t>
            </w:r>
            <w:proofErr w:type="gramEnd"/>
            <w:r w:rsidRPr="00730C09">
              <w:rPr>
                <w:rFonts w:ascii="Times New Roman" w:hAnsi="Times New Roman"/>
                <w:color w:val="000000"/>
                <w:sz w:val="24"/>
                <w:lang w:val="ru-RU"/>
              </w:rPr>
              <w:t>̆ств</w:t>
            </w:r>
            <w:proofErr w:type="spellEnd"/>
            <w:r w:rsidRPr="00730C09">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65</w:t>
              </w:r>
              <w:r>
                <w:rPr>
                  <w:rFonts w:ascii="Times New Roman" w:hAnsi="Times New Roman"/>
                  <w:color w:val="0000FF"/>
                  <w:u w:val="single"/>
                </w:rPr>
                <w:t>f</w:t>
              </w:r>
              <w:r w:rsidRPr="00730C09">
                <w:rPr>
                  <w:rFonts w:ascii="Times New Roman" w:hAnsi="Times New Roman"/>
                  <w:color w:val="0000FF"/>
                  <w:u w:val="single"/>
                  <w:lang w:val="ru-RU"/>
                </w:rPr>
                <w:t>0</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6708</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 xml:space="preserve">Электризация тел. </w:t>
            </w:r>
            <w:proofErr w:type="spellStart"/>
            <w:r w:rsidRPr="00730C09">
              <w:rPr>
                <w:rFonts w:ascii="Times New Roman" w:hAnsi="Times New Roman"/>
                <w:color w:val="000000"/>
                <w:sz w:val="24"/>
                <w:lang w:val="ru-RU"/>
              </w:rPr>
              <w:t>Электрическии</w:t>
            </w:r>
            <w:proofErr w:type="spellEnd"/>
            <w:r w:rsidRPr="00730C09">
              <w:rPr>
                <w:rFonts w:ascii="Times New Roman" w:hAnsi="Times New Roman"/>
                <w:color w:val="000000"/>
                <w:sz w:val="24"/>
                <w:lang w:val="ru-RU"/>
              </w:rPr>
              <w:t>̆ заряд. Два вида электрических зарядов</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w:t>
              </w:r>
              <w:r>
                <w:rPr>
                  <w:rFonts w:ascii="Times New Roman" w:hAnsi="Times New Roman"/>
                  <w:color w:val="0000FF"/>
                  <w:u w:val="single"/>
                </w:rPr>
                <w:t>bcc</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r w:rsidRPr="00730C09">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w:t>
              </w:r>
              <w:r>
                <w:rPr>
                  <w:rFonts w:ascii="Times New Roman" w:hAnsi="Times New Roman"/>
                  <w:color w:val="0000FF"/>
                  <w:u w:val="single"/>
                </w:rPr>
                <w:t>bcc</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proofErr w:type="spellStart"/>
            <w:r w:rsidRPr="00730C09">
              <w:rPr>
                <w:rFonts w:ascii="Times New Roman" w:hAnsi="Times New Roman"/>
                <w:color w:val="000000"/>
                <w:sz w:val="24"/>
                <w:lang w:val="ru-RU"/>
              </w:rPr>
              <w:t>Взаимодействие</w:t>
            </w:r>
            <w:proofErr w:type="spellEnd"/>
            <w:r w:rsidRPr="00730C09">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730C09">
                <w:rPr>
                  <w:rFonts w:ascii="Times New Roman" w:hAnsi="Times New Roman"/>
                  <w:color w:val="0000FF"/>
                  <w:u w:val="single"/>
                  <w:lang w:val="ru-RU"/>
                </w:rPr>
                <w:t>4</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proofErr w:type="spellStart"/>
            <w:proofErr w:type="gramStart"/>
            <w:r w:rsidRPr="00730C09">
              <w:rPr>
                <w:rFonts w:ascii="Times New Roman" w:hAnsi="Times New Roman"/>
                <w:color w:val="000000"/>
                <w:sz w:val="24"/>
                <w:lang w:val="ru-RU"/>
              </w:rPr>
              <w:t>Напряжённость</w:t>
            </w:r>
            <w:proofErr w:type="spellEnd"/>
            <w:proofErr w:type="gramEnd"/>
            <w:r w:rsidRPr="00730C09">
              <w:rPr>
                <w:rFonts w:ascii="Times New Roman" w:hAnsi="Times New Roman"/>
                <w:color w:val="000000"/>
                <w:sz w:val="24"/>
                <w:lang w:val="ru-RU"/>
              </w:rPr>
              <w:t xml:space="preserve"> электрического поля. Принцип суперпозиции электрических </w:t>
            </w:r>
            <w:proofErr w:type="spellStart"/>
            <w:r w:rsidRPr="00730C09">
              <w:rPr>
                <w:rFonts w:ascii="Times New Roman" w:hAnsi="Times New Roman"/>
                <w:color w:val="000000"/>
                <w:sz w:val="24"/>
                <w:lang w:val="ru-RU"/>
              </w:rPr>
              <w:t>полеи</w:t>
            </w:r>
            <w:proofErr w:type="spellEnd"/>
            <w:r w:rsidRPr="00730C09">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напряжённости</w:t>
            </w:r>
            <w:proofErr w:type="spellEnd"/>
            <w:proofErr w:type="gramEnd"/>
            <w:r w:rsidRPr="00730C09">
              <w:rPr>
                <w:rFonts w:ascii="Times New Roman" w:hAnsi="Times New Roman"/>
                <w:color w:val="000000"/>
                <w:sz w:val="24"/>
                <w:lang w:val="ru-RU"/>
              </w:rPr>
              <w:t xml:space="preserve"> 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730C09">
                <w:rPr>
                  <w:rFonts w:ascii="Times New Roman" w:hAnsi="Times New Roman"/>
                  <w:color w:val="0000FF"/>
                  <w:u w:val="single"/>
                  <w:lang w:val="ru-RU"/>
                </w:rPr>
                <w:t>2</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576B4F" w:rsidRDefault="00A70FB8" w:rsidP="00E23184">
            <w:pPr>
              <w:spacing w:after="0"/>
              <w:ind w:right="-40" w:hanging="18"/>
              <w:rPr>
                <w:lang w:val="ru-RU"/>
              </w:rPr>
            </w:pPr>
            <w:r w:rsidRPr="00730C09">
              <w:rPr>
                <w:rFonts w:ascii="Times New Roman" w:hAnsi="Times New Roman"/>
                <w:color w:val="000000"/>
                <w:sz w:val="24"/>
                <w:lang w:val="ru-RU"/>
              </w:rPr>
              <w:t xml:space="preserve">Проводники и диэлектрики в электростатическом поле. </w:t>
            </w:r>
            <w:r w:rsidRPr="00576B4F">
              <w:rPr>
                <w:rFonts w:ascii="Times New Roman" w:hAnsi="Times New Roman"/>
                <w:color w:val="000000"/>
                <w:sz w:val="24"/>
                <w:lang w:val="ru-RU"/>
              </w:rPr>
              <w:t>Диэлектрическая проницаемость</w:t>
            </w:r>
          </w:p>
        </w:tc>
        <w:tc>
          <w:tcPr>
            <w:tcW w:w="946" w:type="dxa"/>
            <w:tcMar>
              <w:top w:w="50" w:type="dxa"/>
              <w:left w:w="100" w:type="dxa"/>
            </w:tcMar>
            <w:vAlign w:val="center"/>
          </w:tcPr>
          <w:p w:rsidR="00A70FB8" w:rsidRDefault="00A70FB8">
            <w:pPr>
              <w:spacing w:after="0"/>
              <w:ind w:left="135"/>
              <w:jc w:val="center"/>
            </w:pPr>
            <w:r w:rsidRPr="00576B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6</w:t>
              </w:r>
              <w:r>
                <w:rPr>
                  <w:rFonts w:ascii="Times New Roman" w:hAnsi="Times New Roman"/>
                  <w:color w:val="0000FF"/>
                  <w:u w:val="single"/>
                </w:rPr>
                <w:t>f</w:t>
              </w:r>
              <w:r w:rsidRPr="00730C09">
                <w:rPr>
                  <w:rFonts w:ascii="Times New Roman" w:hAnsi="Times New Roman"/>
                  <w:color w:val="0000FF"/>
                  <w:u w:val="single"/>
                  <w:lang w:val="ru-RU"/>
                </w:rPr>
                <w:t>00</w:t>
              </w:r>
            </w:hyperlink>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proofErr w:type="spellStart"/>
            <w:proofErr w:type="gramStart"/>
            <w:r w:rsidRPr="00576B4F">
              <w:rPr>
                <w:rFonts w:ascii="Times New Roman" w:hAnsi="Times New Roman"/>
                <w:color w:val="000000"/>
                <w:sz w:val="24"/>
                <w:lang w:val="ru-RU"/>
              </w:rPr>
              <w:t>Электроёмкость</w:t>
            </w:r>
            <w:proofErr w:type="spellEnd"/>
            <w:proofErr w:type="gramEnd"/>
            <w:r w:rsidRPr="00576B4F">
              <w:rPr>
                <w:rFonts w:ascii="Times New Roman" w:hAnsi="Times New Roman"/>
                <w:color w:val="000000"/>
                <w:sz w:val="24"/>
                <w:lang w:val="ru-RU"/>
              </w:rPr>
              <w:t>. Конденсатор</w:t>
            </w:r>
            <w:r w:rsidRPr="00730C09">
              <w:rPr>
                <w:rFonts w:ascii="Times New Roman" w:hAnsi="Times New Roman"/>
                <w:color w:val="000000"/>
                <w:sz w:val="24"/>
                <w:lang w:val="ru-RU"/>
              </w:rPr>
              <w:t xml:space="preserve"> </w:t>
            </w:r>
            <w:proofErr w:type="spellStart"/>
            <w:proofErr w:type="gramStart"/>
            <w:r w:rsidRPr="00730C09">
              <w:rPr>
                <w:rFonts w:ascii="Times New Roman" w:hAnsi="Times New Roman"/>
                <w:color w:val="000000"/>
                <w:sz w:val="24"/>
                <w:lang w:val="ru-RU"/>
              </w:rPr>
              <w:t>Электроёмкость</w:t>
            </w:r>
            <w:proofErr w:type="spellEnd"/>
            <w:proofErr w:type="gramEnd"/>
            <w:r w:rsidRPr="00730C09">
              <w:rPr>
                <w:rFonts w:ascii="Times New Roman" w:hAnsi="Times New Roman"/>
                <w:color w:val="000000"/>
                <w:sz w:val="24"/>
                <w:lang w:val="ru-RU"/>
              </w:rPr>
              <w:t xml:space="preserve"> плоского конденсатора. Энергия заряженного конденсатора</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72</w:t>
              </w:r>
              <w:r>
                <w:rPr>
                  <w:rFonts w:ascii="Times New Roman" w:hAnsi="Times New Roman"/>
                  <w:color w:val="0000FF"/>
                  <w:u w:val="single"/>
                </w:rPr>
                <w:t>c</w:t>
              </w:r>
              <w:r w:rsidRPr="00730C09">
                <w:rPr>
                  <w:rFonts w:ascii="Times New Roman" w:hAnsi="Times New Roman"/>
                  <w:color w:val="0000FF"/>
                  <w:u w:val="single"/>
                  <w:lang w:val="ru-RU"/>
                </w:rPr>
                <w:t>0</w:t>
              </w:r>
            </w:hyperlink>
          </w:p>
        </w:tc>
      </w:tr>
      <w:tr w:rsidR="00A70FB8" w:rsidRPr="003F1E95"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3F1E95" w:rsidRDefault="00A70FB8" w:rsidP="003F1E95">
            <w:pPr>
              <w:spacing w:after="0"/>
              <w:ind w:right="-40" w:hanging="18"/>
              <w:rPr>
                <w:lang w:val="ru-RU"/>
              </w:rPr>
            </w:pPr>
            <w:r w:rsidRPr="00730C09">
              <w:rPr>
                <w:rFonts w:ascii="Times New Roman" w:hAnsi="Times New Roman"/>
                <w:color w:val="000000"/>
                <w:sz w:val="24"/>
                <w:lang w:val="ru-RU"/>
              </w:rPr>
              <w:t>Электр</w:t>
            </w:r>
            <w:proofErr w:type="gramStart"/>
            <w:r>
              <w:rPr>
                <w:rFonts w:ascii="Times New Roman" w:hAnsi="Times New Roman"/>
                <w:color w:val="000000"/>
                <w:sz w:val="24"/>
                <w:lang w:val="ru-RU"/>
              </w:rPr>
              <w:t>.</w:t>
            </w:r>
            <w:proofErr w:type="gramEnd"/>
            <w:r w:rsidRPr="00730C09">
              <w:rPr>
                <w:rFonts w:ascii="Times New Roman" w:hAnsi="Times New Roman"/>
                <w:color w:val="000000"/>
                <w:sz w:val="24"/>
                <w:lang w:val="ru-RU"/>
              </w:rPr>
              <w:t xml:space="preserve"> </w:t>
            </w:r>
            <w:proofErr w:type="gramStart"/>
            <w:r w:rsidRPr="00730C09">
              <w:rPr>
                <w:rFonts w:ascii="Times New Roman" w:hAnsi="Times New Roman"/>
                <w:color w:val="000000"/>
                <w:sz w:val="24"/>
                <w:lang w:val="ru-RU"/>
              </w:rPr>
              <w:t>т</w:t>
            </w:r>
            <w:proofErr w:type="gramEnd"/>
            <w:r w:rsidRPr="00730C09">
              <w:rPr>
                <w:rFonts w:ascii="Times New Roman" w:hAnsi="Times New Roman"/>
                <w:color w:val="000000"/>
                <w:sz w:val="24"/>
                <w:lang w:val="ru-RU"/>
              </w:rPr>
              <w:t xml:space="preserve">ок, условия его существования. Постоянный ток. Сила тока. Напряжение. </w:t>
            </w:r>
            <w:r>
              <w:rPr>
                <w:rFonts w:ascii="Times New Roman" w:hAnsi="Times New Roman"/>
                <w:color w:val="000000"/>
                <w:sz w:val="24"/>
                <w:lang w:val="ru-RU"/>
              </w:rPr>
              <w:t>С</w:t>
            </w:r>
            <w:r w:rsidRPr="003F1E95">
              <w:rPr>
                <w:rFonts w:ascii="Times New Roman" w:hAnsi="Times New Roman"/>
                <w:color w:val="000000"/>
                <w:sz w:val="24"/>
                <w:lang w:val="ru-RU"/>
              </w:rPr>
              <w:t>опротивление. Закон Ома для участка цепи</w:t>
            </w:r>
          </w:p>
        </w:tc>
        <w:tc>
          <w:tcPr>
            <w:tcW w:w="946" w:type="dxa"/>
            <w:tcMar>
              <w:top w:w="50" w:type="dxa"/>
              <w:left w:w="100" w:type="dxa"/>
            </w:tcMar>
            <w:vAlign w:val="center"/>
          </w:tcPr>
          <w:p w:rsidR="00A70FB8" w:rsidRPr="003F1E95" w:rsidRDefault="00A70FB8">
            <w:pPr>
              <w:spacing w:after="0"/>
              <w:ind w:left="135"/>
              <w:jc w:val="center"/>
              <w:rPr>
                <w:lang w:val="ru-RU"/>
              </w:rPr>
            </w:pPr>
            <w:r w:rsidRPr="003F1E95">
              <w:rPr>
                <w:rFonts w:ascii="Times New Roman" w:hAnsi="Times New Roman"/>
                <w:color w:val="000000"/>
                <w:sz w:val="24"/>
                <w:lang w:val="ru-RU"/>
              </w:rPr>
              <w:t xml:space="preserve"> 1 </w:t>
            </w:r>
          </w:p>
        </w:tc>
        <w:tc>
          <w:tcPr>
            <w:tcW w:w="1788" w:type="dxa"/>
            <w:gridSpan w:val="2"/>
            <w:tcMar>
              <w:top w:w="50" w:type="dxa"/>
              <w:left w:w="100" w:type="dxa"/>
            </w:tcMar>
            <w:vAlign w:val="center"/>
          </w:tcPr>
          <w:p w:rsidR="00A70FB8" w:rsidRPr="003F1E95" w:rsidRDefault="00A70FB8">
            <w:pPr>
              <w:spacing w:after="0"/>
              <w:ind w:left="135"/>
              <w:rPr>
                <w:lang w:val="ru-RU"/>
              </w:rPr>
            </w:pPr>
          </w:p>
        </w:tc>
        <w:tc>
          <w:tcPr>
            <w:tcW w:w="2788" w:type="dxa"/>
            <w:tcMar>
              <w:top w:w="50" w:type="dxa"/>
              <w:left w:w="100" w:type="dxa"/>
            </w:tcMar>
            <w:vAlign w:val="center"/>
          </w:tcPr>
          <w:p w:rsidR="00A70FB8" w:rsidRPr="003F1E95" w:rsidRDefault="00A70FB8">
            <w:pPr>
              <w:spacing w:after="0"/>
              <w:ind w:left="135"/>
              <w:rPr>
                <w:lang w:val="ru-RU"/>
              </w:rPr>
            </w:pPr>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Default="00A70FB8" w:rsidP="00E23184">
            <w:pPr>
              <w:spacing w:after="0"/>
              <w:ind w:right="-40" w:hanging="18"/>
            </w:pPr>
            <w:r w:rsidRPr="00730C09">
              <w:rPr>
                <w:rFonts w:ascii="Times New Roman" w:hAnsi="Times New Roman"/>
                <w:color w:val="000000"/>
                <w:sz w:val="24"/>
                <w:lang w:val="ru-RU"/>
              </w:rPr>
              <w:t xml:space="preserve">Работа и мощность электрического тока. </w:t>
            </w:r>
            <w:r w:rsidRPr="00576B4F">
              <w:rPr>
                <w:rFonts w:ascii="Times New Roman" w:hAnsi="Times New Roman"/>
                <w:color w:val="000000"/>
                <w:sz w:val="24"/>
                <w:lang w:val="ru-RU"/>
              </w:rPr>
              <w:t xml:space="preserve">Закон </w:t>
            </w:r>
            <w:proofErr w:type="spellStart"/>
            <w:proofErr w:type="gramStart"/>
            <w:r w:rsidRPr="00576B4F">
              <w:rPr>
                <w:rFonts w:ascii="Times New Roman" w:hAnsi="Times New Roman"/>
                <w:color w:val="000000"/>
                <w:sz w:val="24"/>
                <w:lang w:val="ru-RU"/>
              </w:rPr>
              <w:t>Джоуля-Ленца</w:t>
            </w:r>
            <w:proofErr w:type="spellEnd"/>
            <w:proofErr w:type="gramEnd"/>
            <w:r w:rsidRPr="00730C09">
              <w:rPr>
                <w:rFonts w:ascii="Times New Roman" w:hAnsi="Times New Roman"/>
                <w:color w:val="000000"/>
                <w:sz w:val="24"/>
                <w:lang w:val="ru-RU"/>
              </w:rPr>
              <w:t xml:space="preserve"> Закон Ома для полной (замкнутой) электрической цепи. Короткое замыкание.</w:t>
            </w:r>
          </w:p>
        </w:tc>
        <w:tc>
          <w:tcPr>
            <w:tcW w:w="946" w:type="dxa"/>
            <w:tcMar>
              <w:top w:w="50" w:type="dxa"/>
              <w:left w:w="100" w:type="dxa"/>
            </w:tcMar>
            <w:vAlign w:val="center"/>
          </w:tcPr>
          <w:p w:rsidR="00A70FB8" w:rsidRDefault="00A70FB8">
            <w:pPr>
              <w:spacing w:after="0"/>
              <w:ind w:left="135"/>
              <w:jc w:val="center"/>
            </w:pPr>
            <w:r>
              <w:rPr>
                <w:rFonts w:ascii="Times New Roman" w:hAnsi="Times New Roman"/>
                <w:color w:val="000000"/>
                <w:sz w:val="24"/>
              </w:rPr>
              <w:t xml:space="preserve"> 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7838</w:t>
              </w:r>
            </w:hyperlink>
          </w:p>
        </w:tc>
      </w:tr>
      <w:tr w:rsidR="00A70FB8"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576B4F" w:rsidRDefault="00A70FB8" w:rsidP="00E23184">
            <w:pPr>
              <w:spacing w:after="0"/>
              <w:ind w:right="-40" w:hanging="18"/>
              <w:rPr>
                <w:lang w:val="ru-RU"/>
              </w:rPr>
            </w:pPr>
            <w:r w:rsidRPr="00730C09">
              <w:rPr>
                <w:rFonts w:ascii="Times New Roman" w:hAnsi="Times New Roman"/>
                <w:color w:val="000000"/>
                <w:sz w:val="24"/>
                <w:lang w:val="ru-RU"/>
              </w:rPr>
              <w:t xml:space="preserve">Электронная проводимость </w:t>
            </w:r>
            <w:proofErr w:type="spellStart"/>
            <w:proofErr w:type="gramStart"/>
            <w:r w:rsidRPr="00730C09">
              <w:rPr>
                <w:rFonts w:ascii="Times New Roman" w:hAnsi="Times New Roman"/>
                <w:color w:val="000000"/>
                <w:sz w:val="24"/>
                <w:lang w:val="ru-RU"/>
              </w:rPr>
              <w:t>твёрдых</w:t>
            </w:r>
            <w:proofErr w:type="spellEnd"/>
            <w:proofErr w:type="gramEnd"/>
            <w:r w:rsidRPr="00730C09">
              <w:rPr>
                <w:rFonts w:ascii="Times New Roman" w:hAnsi="Times New Roman"/>
                <w:color w:val="000000"/>
                <w:sz w:val="24"/>
                <w:lang w:val="ru-RU"/>
              </w:rPr>
              <w:t xml:space="preserve"> металлов. Зависимость сопротивления металлов от температуры. </w:t>
            </w:r>
            <w:r w:rsidRPr="00576B4F">
              <w:rPr>
                <w:rFonts w:ascii="Times New Roman" w:hAnsi="Times New Roman"/>
                <w:color w:val="000000"/>
                <w:sz w:val="24"/>
                <w:lang w:val="ru-RU"/>
              </w:rPr>
              <w:t>Сверхпроводимость</w:t>
            </w:r>
            <w:r w:rsidRPr="00730C09">
              <w:rPr>
                <w:rFonts w:ascii="Times New Roman" w:hAnsi="Times New Roman"/>
                <w:color w:val="000000"/>
                <w:sz w:val="24"/>
                <w:lang w:val="ru-RU"/>
              </w:rPr>
              <w:t xml:space="preserve"> </w:t>
            </w:r>
            <w:proofErr w:type="spellStart"/>
            <w:r w:rsidRPr="00730C09">
              <w:rPr>
                <w:rFonts w:ascii="Times New Roman" w:hAnsi="Times New Roman"/>
                <w:color w:val="000000"/>
                <w:sz w:val="24"/>
                <w:lang w:val="ru-RU"/>
              </w:rPr>
              <w:t>Электрическии</w:t>
            </w:r>
            <w:proofErr w:type="spellEnd"/>
            <w:r w:rsidRPr="00730C09">
              <w:rPr>
                <w:rFonts w:ascii="Times New Roman" w:hAnsi="Times New Roman"/>
                <w:color w:val="000000"/>
                <w:sz w:val="24"/>
                <w:lang w:val="ru-RU"/>
              </w:rPr>
              <w:t xml:space="preserve">̆ ток в растворах и </w:t>
            </w:r>
            <w:r w:rsidRPr="00730C09">
              <w:rPr>
                <w:rFonts w:ascii="Times New Roman" w:hAnsi="Times New Roman"/>
                <w:color w:val="000000"/>
                <w:sz w:val="24"/>
                <w:lang w:val="ru-RU"/>
              </w:rPr>
              <w:lastRenderedPageBreak/>
              <w:t xml:space="preserve">расплавах электролитов. </w:t>
            </w:r>
            <w:r w:rsidRPr="00576B4F">
              <w:rPr>
                <w:rFonts w:ascii="Times New Roman" w:hAnsi="Times New Roman"/>
                <w:color w:val="000000"/>
                <w:sz w:val="24"/>
                <w:lang w:val="ru-RU"/>
              </w:rPr>
              <w:t>Электролитическая диссоциация. Электролиз</w:t>
            </w:r>
          </w:p>
        </w:tc>
        <w:tc>
          <w:tcPr>
            <w:tcW w:w="946" w:type="dxa"/>
            <w:tcMar>
              <w:top w:w="50" w:type="dxa"/>
              <w:left w:w="100" w:type="dxa"/>
            </w:tcMar>
            <w:vAlign w:val="center"/>
          </w:tcPr>
          <w:p w:rsidR="00A70FB8" w:rsidRDefault="00A70FB8">
            <w:pPr>
              <w:spacing w:after="0"/>
              <w:ind w:left="135"/>
              <w:jc w:val="center"/>
            </w:pPr>
            <w:r w:rsidRPr="00576B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Default="00A70FB8">
            <w:pPr>
              <w:spacing w:after="0"/>
              <w:ind w:left="135"/>
            </w:pPr>
          </w:p>
        </w:tc>
      </w:tr>
      <w:tr w:rsidR="00A70FB8"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730C09" w:rsidRDefault="00A70FB8" w:rsidP="00E23184">
            <w:pPr>
              <w:spacing w:after="0"/>
              <w:ind w:right="-40" w:hanging="18"/>
              <w:rPr>
                <w:lang w:val="ru-RU"/>
              </w:rPr>
            </w:pPr>
            <w:proofErr w:type="spellStart"/>
            <w:r w:rsidRPr="00730C09">
              <w:rPr>
                <w:rFonts w:ascii="Times New Roman" w:hAnsi="Times New Roman"/>
                <w:color w:val="000000"/>
                <w:sz w:val="24"/>
                <w:lang w:val="ru-RU"/>
              </w:rPr>
              <w:t>Электрическии</w:t>
            </w:r>
            <w:proofErr w:type="spellEnd"/>
            <w:r w:rsidRPr="00730C09">
              <w:rPr>
                <w:rFonts w:ascii="Times New Roman" w:hAnsi="Times New Roman"/>
                <w:color w:val="000000"/>
                <w:sz w:val="24"/>
                <w:lang w:val="ru-RU"/>
              </w:rPr>
              <w:t xml:space="preserve">̆ ток в вакууме. </w:t>
            </w:r>
            <w:proofErr w:type="spellStart"/>
            <w:r w:rsidRPr="00730C09">
              <w:rPr>
                <w:rFonts w:ascii="Times New Roman" w:hAnsi="Times New Roman"/>
                <w:color w:val="000000"/>
                <w:sz w:val="24"/>
                <w:lang w:val="ru-RU"/>
              </w:rPr>
              <w:t>Свойства</w:t>
            </w:r>
            <w:proofErr w:type="spellEnd"/>
            <w:r w:rsidRPr="00730C09">
              <w:rPr>
                <w:rFonts w:ascii="Times New Roman" w:hAnsi="Times New Roman"/>
                <w:color w:val="000000"/>
                <w:sz w:val="24"/>
                <w:lang w:val="ru-RU"/>
              </w:rPr>
              <w:t xml:space="preserve"> электронных пучков Полупроводники, их собственная и </w:t>
            </w:r>
            <w:proofErr w:type="spellStart"/>
            <w:r w:rsidRPr="00730C09">
              <w:rPr>
                <w:rFonts w:ascii="Times New Roman" w:hAnsi="Times New Roman"/>
                <w:color w:val="000000"/>
                <w:sz w:val="24"/>
                <w:lang w:val="ru-RU"/>
              </w:rPr>
              <w:t>примесная</w:t>
            </w:r>
            <w:proofErr w:type="spellEnd"/>
            <w:r w:rsidRPr="00730C09">
              <w:rPr>
                <w:rFonts w:ascii="Times New Roman" w:hAnsi="Times New Roman"/>
                <w:color w:val="000000"/>
                <w:sz w:val="24"/>
                <w:lang w:val="ru-RU"/>
              </w:rPr>
              <w:t xml:space="preserve"> проводимость.</w:t>
            </w:r>
          </w:p>
        </w:tc>
        <w:tc>
          <w:tcPr>
            <w:tcW w:w="946" w:type="dxa"/>
            <w:tcMar>
              <w:top w:w="50" w:type="dxa"/>
              <w:left w:w="100" w:type="dxa"/>
            </w:tcMar>
            <w:vAlign w:val="center"/>
          </w:tcPr>
          <w:p w:rsidR="00A70FB8" w:rsidRDefault="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Default="00A70FB8">
            <w:pPr>
              <w:spacing w:after="0"/>
              <w:ind w:left="135"/>
            </w:pPr>
          </w:p>
        </w:tc>
      </w:tr>
      <w:tr w:rsidR="00A70FB8" w:rsidRPr="00576B4F" w:rsidTr="00A70FB8">
        <w:trPr>
          <w:gridAfter w:val="1"/>
          <w:wAfter w:w="6" w:type="dxa"/>
          <w:trHeight w:val="144"/>
          <w:tblCellSpacing w:w="20" w:type="nil"/>
        </w:trPr>
        <w:tc>
          <w:tcPr>
            <w:tcW w:w="934" w:type="dxa"/>
            <w:tcMar>
              <w:top w:w="50" w:type="dxa"/>
              <w:left w:w="100" w:type="dxa"/>
            </w:tcMar>
            <w:vAlign w:val="center"/>
          </w:tcPr>
          <w:p w:rsidR="00A70FB8" w:rsidRDefault="00A70FB8" w:rsidP="00576B4F">
            <w:pPr>
              <w:pStyle w:val="ae"/>
              <w:numPr>
                <w:ilvl w:val="0"/>
                <w:numId w:val="4"/>
              </w:numPr>
              <w:spacing w:after="0"/>
            </w:pPr>
          </w:p>
        </w:tc>
        <w:tc>
          <w:tcPr>
            <w:tcW w:w="6112" w:type="dxa"/>
            <w:tcMar>
              <w:top w:w="50" w:type="dxa"/>
              <w:left w:w="100" w:type="dxa"/>
            </w:tcMar>
            <w:vAlign w:val="center"/>
          </w:tcPr>
          <w:p w:rsidR="00A70FB8" w:rsidRPr="00576B4F" w:rsidRDefault="00A70FB8" w:rsidP="00E23184">
            <w:pPr>
              <w:spacing w:after="0"/>
              <w:ind w:right="-40" w:hanging="18"/>
              <w:rPr>
                <w:lang w:val="ru-RU"/>
              </w:rPr>
            </w:pPr>
            <w:proofErr w:type="spellStart"/>
            <w:proofErr w:type="gramStart"/>
            <w:r w:rsidRPr="00730C09">
              <w:rPr>
                <w:rFonts w:ascii="Times New Roman" w:hAnsi="Times New Roman"/>
                <w:color w:val="000000"/>
                <w:sz w:val="24"/>
                <w:lang w:val="ru-RU"/>
              </w:rPr>
              <w:t>Свои</w:t>
            </w:r>
            <w:proofErr w:type="gramEnd"/>
            <w:r w:rsidRPr="00730C09">
              <w:rPr>
                <w:rFonts w:ascii="Times New Roman" w:hAnsi="Times New Roman"/>
                <w:color w:val="000000"/>
                <w:sz w:val="24"/>
                <w:lang w:val="ru-RU"/>
              </w:rPr>
              <w:t>̆ства</w:t>
            </w:r>
            <w:proofErr w:type="spellEnd"/>
            <w:r w:rsidRPr="00730C09">
              <w:rPr>
                <w:rFonts w:ascii="Times New Roman" w:hAnsi="Times New Roman"/>
                <w:color w:val="000000"/>
                <w:sz w:val="24"/>
                <w:lang w:val="ru-RU"/>
              </w:rPr>
              <w:t xml:space="preserve"> </w:t>
            </w:r>
            <w:r>
              <w:rPr>
                <w:rFonts w:ascii="Times New Roman" w:hAnsi="Times New Roman"/>
                <w:color w:val="000000"/>
                <w:sz w:val="24"/>
              </w:rPr>
              <w:t>p</w:t>
            </w:r>
            <w:r w:rsidRPr="00730C09">
              <w:rPr>
                <w:rFonts w:ascii="Times New Roman" w:hAnsi="Times New Roman"/>
                <w:color w:val="000000"/>
                <w:sz w:val="24"/>
                <w:lang w:val="ru-RU"/>
              </w:rPr>
              <w:t>—</w:t>
            </w:r>
            <w:r>
              <w:rPr>
                <w:rFonts w:ascii="Times New Roman" w:hAnsi="Times New Roman"/>
                <w:color w:val="000000"/>
                <w:sz w:val="24"/>
              </w:rPr>
              <w:t>n</w:t>
            </w:r>
            <w:r w:rsidRPr="00730C09">
              <w:rPr>
                <w:rFonts w:ascii="Times New Roman" w:hAnsi="Times New Roman"/>
                <w:color w:val="000000"/>
                <w:sz w:val="24"/>
                <w:lang w:val="ru-RU"/>
              </w:rPr>
              <w:t xml:space="preserve">-перехода. </w:t>
            </w:r>
            <w:r w:rsidRPr="00576B4F">
              <w:rPr>
                <w:rFonts w:ascii="Times New Roman" w:hAnsi="Times New Roman"/>
                <w:color w:val="000000"/>
                <w:sz w:val="24"/>
                <w:lang w:val="ru-RU"/>
              </w:rPr>
              <w:t>Полупроводниковые приборы</w:t>
            </w:r>
          </w:p>
        </w:tc>
        <w:tc>
          <w:tcPr>
            <w:tcW w:w="946" w:type="dxa"/>
            <w:tcMar>
              <w:top w:w="50" w:type="dxa"/>
              <w:left w:w="100" w:type="dxa"/>
            </w:tcMar>
            <w:vAlign w:val="center"/>
          </w:tcPr>
          <w:p w:rsidR="00A70FB8" w:rsidRDefault="00A70FB8">
            <w:pPr>
              <w:spacing w:after="0"/>
              <w:ind w:left="135"/>
              <w:jc w:val="center"/>
            </w:pPr>
            <w:r w:rsidRPr="00576B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8" w:type="dxa"/>
            <w:gridSpan w:val="2"/>
            <w:tcMar>
              <w:top w:w="50" w:type="dxa"/>
              <w:left w:w="100" w:type="dxa"/>
            </w:tcMar>
            <w:vAlign w:val="center"/>
          </w:tcPr>
          <w:p w:rsidR="00A70FB8" w:rsidRDefault="00A70FB8">
            <w:pPr>
              <w:spacing w:after="0"/>
              <w:ind w:left="135"/>
            </w:pPr>
          </w:p>
        </w:tc>
        <w:tc>
          <w:tcPr>
            <w:tcW w:w="2788" w:type="dxa"/>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A70FB8" w:rsidTr="00A70FB8">
        <w:trPr>
          <w:gridAfter w:val="1"/>
          <w:wAfter w:w="6" w:type="dxa"/>
          <w:trHeight w:val="144"/>
          <w:tblCellSpacing w:w="20" w:type="nil"/>
        </w:trPr>
        <w:tc>
          <w:tcPr>
            <w:tcW w:w="7046" w:type="dxa"/>
            <w:gridSpan w:val="2"/>
            <w:tcMar>
              <w:top w:w="50" w:type="dxa"/>
              <w:left w:w="100" w:type="dxa"/>
            </w:tcMar>
            <w:vAlign w:val="center"/>
          </w:tcPr>
          <w:p w:rsidR="00A70FB8" w:rsidRPr="00730C09" w:rsidRDefault="00A70FB8">
            <w:pPr>
              <w:spacing w:after="0"/>
              <w:ind w:left="135"/>
              <w:rPr>
                <w:lang w:val="ru-RU"/>
              </w:rPr>
            </w:pPr>
            <w:r w:rsidRPr="00730C09">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A70FB8" w:rsidRDefault="00A70FB8" w:rsidP="00A70FB8">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lang w:val="ru-RU"/>
              </w:rPr>
              <w:t>34</w:t>
            </w:r>
            <w:r>
              <w:rPr>
                <w:rFonts w:ascii="Times New Roman" w:hAnsi="Times New Roman"/>
                <w:color w:val="000000"/>
                <w:sz w:val="24"/>
              </w:rPr>
              <w:t xml:space="preserve"> </w:t>
            </w:r>
          </w:p>
        </w:tc>
        <w:tc>
          <w:tcPr>
            <w:tcW w:w="4576" w:type="dxa"/>
            <w:gridSpan w:val="3"/>
            <w:tcMar>
              <w:top w:w="50" w:type="dxa"/>
              <w:left w:w="100" w:type="dxa"/>
            </w:tcMar>
            <w:vAlign w:val="center"/>
          </w:tcPr>
          <w:p w:rsidR="00A70FB8" w:rsidRDefault="00A70FB8"/>
        </w:tc>
      </w:tr>
    </w:tbl>
    <w:p w:rsidR="009B5B60" w:rsidRDefault="009B5B60">
      <w:pPr>
        <w:sectPr w:rsidR="009B5B60" w:rsidSect="00E23184">
          <w:pgSz w:w="16383" w:h="11906" w:orient="landscape"/>
          <w:pgMar w:top="709" w:right="850" w:bottom="1134" w:left="1701" w:header="720" w:footer="720" w:gutter="0"/>
          <w:cols w:space="720"/>
        </w:sectPr>
      </w:pPr>
    </w:p>
    <w:p w:rsidR="009B5B60" w:rsidRDefault="00857AE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7"/>
        <w:gridCol w:w="4076"/>
        <w:gridCol w:w="949"/>
        <w:gridCol w:w="1841"/>
        <w:gridCol w:w="1910"/>
        <w:gridCol w:w="1347"/>
        <w:gridCol w:w="2800"/>
      </w:tblGrid>
      <w:tr w:rsidR="00A70FB8" w:rsidTr="00A70FB8">
        <w:trPr>
          <w:trHeight w:val="144"/>
          <w:tblCellSpacing w:w="20" w:type="nil"/>
        </w:trPr>
        <w:tc>
          <w:tcPr>
            <w:tcW w:w="1110" w:type="dxa"/>
            <w:vMerge w:val="restart"/>
            <w:tcMar>
              <w:top w:w="50" w:type="dxa"/>
              <w:left w:w="100" w:type="dxa"/>
            </w:tcMar>
            <w:vAlign w:val="center"/>
          </w:tcPr>
          <w:p w:rsidR="009B5B60" w:rsidRDefault="00857AE3">
            <w:pPr>
              <w:spacing w:after="0"/>
              <w:ind w:left="135"/>
            </w:pPr>
            <w:r>
              <w:rPr>
                <w:rFonts w:ascii="Times New Roman" w:hAnsi="Times New Roman"/>
                <w:b/>
                <w:color w:val="000000"/>
                <w:sz w:val="24"/>
              </w:rPr>
              <w:t xml:space="preserve">№ п/п </w:t>
            </w:r>
          </w:p>
          <w:p w:rsidR="009B5B60" w:rsidRDefault="009B5B60">
            <w:pPr>
              <w:spacing w:after="0"/>
              <w:ind w:left="135"/>
            </w:pPr>
          </w:p>
        </w:tc>
        <w:tc>
          <w:tcPr>
            <w:tcW w:w="4082" w:type="dxa"/>
            <w:vMerge w:val="restart"/>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5B60" w:rsidRDefault="009B5B60">
            <w:pPr>
              <w:spacing w:after="0"/>
              <w:ind w:left="135"/>
            </w:pPr>
          </w:p>
        </w:tc>
        <w:tc>
          <w:tcPr>
            <w:tcW w:w="0" w:type="auto"/>
            <w:gridSpan w:val="3"/>
            <w:tcMar>
              <w:top w:w="50" w:type="dxa"/>
              <w:left w:w="100" w:type="dxa"/>
            </w:tcMar>
            <w:vAlign w:val="center"/>
          </w:tcPr>
          <w:p w:rsidR="009B5B60" w:rsidRDefault="00857AE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5B60" w:rsidRDefault="009B5B60">
            <w:pPr>
              <w:spacing w:after="0"/>
              <w:ind w:left="135"/>
            </w:pPr>
          </w:p>
        </w:tc>
        <w:tc>
          <w:tcPr>
            <w:tcW w:w="2800" w:type="dxa"/>
            <w:vMerge w:val="restart"/>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5B60" w:rsidRDefault="009B5B60">
            <w:pPr>
              <w:spacing w:after="0"/>
              <w:ind w:left="135"/>
            </w:pPr>
          </w:p>
        </w:tc>
      </w:tr>
      <w:tr w:rsidR="009B5B60" w:rsidTr="00A70FB8">
        <w:trPr>
          <w:trHeight w:val="144"/>
          <w:tblCellSpacing w:w="20" w:type="nil"/>
        </w:trPr>
        <w:tc>
          <w:tcPr>
            <w:tcW w:w="0" w:type="auto"/>
            <w:vMerge/>
            <w:tcBorders>
              <w:top w:val="nil"/>
            </w:tcBorders>
            <w:tcMar>
              <w:top w:w="50" w:type="dxa"/>
              <w:left w:w="100" w:type="dxa"/>
            </w:tcMar>
          </w:tcPr>
          <w:p w:rsidR="009B5B60" w:rsidRDefault="009B5B60"/>
        </w:tc>
        <w:tc>
          <w:tcPr>
            <w:tcW w:w="0" w:type="auto"/>
            <w:vMerge/>
            <w:tcBorders>
              <w:top w:val="nil"/>
            </w:tcBorders>
            <w:tcMar>
              <w:top w:w="50" w:type="dxa"/>
              <w:left w:w="100" w:type="dxa"/>
            </w:tcMar>
          </w:tcPr>
          <w:p w:rsidR="009B5B60" w:rsidRDefault="009B5B60"/>
        </w:tc>
        <w:tc>
          <w:tcPr>
            <w:tcW w:w="950"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5B60" w:rsidRDefault="009B5B60">
            <w:pPr>
              <w:spacing w:after="0"/>
              <w:ind w:left="135"/>
            </w:pPr>
          </w:p>
        </w:tc>
        <w:tc>
          <w:tcPr>
            <w:tcW w:w="1841"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5B60" w:rsidRDefault="009B5B60">
            <w:pPr>
              <w:spacing w:after="0"/>
              <w:ind w:left="135"/>
            </w:pPr>
          </w:p>
        </w:tc>
        <w:tc>
          <w:tcPr>
            <w:tcW w:w="1910" w:type="dxa"/>
            <w:tcMar>
              <w:top w:w="50" w:type="dxa"/>
              <w:left w:w="100" w:type="dxa"/>
            </w:tcMar>
            <w:vAlign w:val="center"/>
          </w:tcPr>
          <w:p w:rsidR="009B5B60" w:rsidRDefault="00857AE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5B60" w:rsidRDefault="009B5B60">
            <w:pPr>
              <w:spacing w:after="0"/>
              <w:ind w:left="135"/>
            </w:pPr>
          </w:p>
        </w:tc>
        <w:tc>
          <w:tcPr>
            <w:tcW w:w="0" w:type="auto"/>
            <w:vMerge/>
            <w:tcBorders>
              <w:top w:val="nil"/>
            </w:tcBorders>
            <w:tcMar>
              <w:top w:w="50" w:type="dxa"/>
              <w:left w:w="100" w:type="dxa"/>
            </w:tcMar>
          </w:tcPr>
          <w:p w:rsidR="009B5B60" w:rsidRDefault="009B5B60"/>
        </w:tc>
        <w:tc>
          <w:tcPr>
            <w:tcW w:w="0" w:type="auto"/>
            <w:vMerge/>
            <w:tcBorders>
              <w:top w:val="nil"/>
            </w:tcBorders>
            <w:tcMar>
              <w:top w:w="50" w:type="dxa"/>
              <w:left w:w="100" w:type="dxa"/>
            </w:tcMar>
          </w:tcPr>
          <w:p w:rsidR="009B5B60" w:rsidRDefault="009B5B60"/>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9778</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rsidP="00A70FB8">
            <w:pPr>
              <w:spacing w:after="0"/>
              <w:ind w:left="135"/>
              <w:rPr>
                <w:lang w:val="ru-RU"/>
              </w:rPr>
            </w:pPr>
            <w:r w:rsidRPr="00730C09">
              <w:rPr>
                <w:rFonts w:ascii="Times New Roman" w:hAnsi="Times New Roman"/>
                <w:color w:val="000000"/>
                <w:sz w:val="24"/>
                <w:lang w:val="ru-RU"/>
              </w:rPr>
              <w:t xml:space="preserve">Действие магнитного поля на проводник с током. Сила Ампера. </w:t>
            </w:r>
            <w:r w:rsidR="00A70FB8" w:rsidRPr="00730C09">
              <w:rPr>
                <w:rFonts w:ascii="Times New Roman" w:hAnsi="Times New Roman"/>
                <w:color w:val="000000"/>
                <w:sz w:val="24"/>
                <w:lang w:val="ru-RU"/>
              </w:rPr>
              <w:t>Сила Лоренца. Работа силы Лоренца</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w:t>
              </w:r>
              <w:r w:rsidRPr="00730C09">
                <w:rPr>
                  <w:rFonts w:ascii="Times New Roman" w:hAnsi="Times New Roman"/>
                  <w:color w:val="0000FF"/>
                  <w:u w:val="single"/>
                  <w:lang w:val="ru-RU"/>
                </w:rPr>
                <w:t>9</w:t>
              </w:r>
              <w:r>
                <w:rPr>
                  <w:rFonts w:ascii="Times New Roman" w:hAnsi="Times New Roman"/>
                  <w:color w:val="0000FF"/>
                  <w:u w:val="single"/>
                </w:rPr>
                <w:t>ac</w:t>
              </w:r>
              <w:r w:rsidRPr="00730C09">
                <w:rPr>
                  <w:rFonts w:ascii="Times New Roman" w:hAnsi="Times New Roman"/>
                  <w:color w:val="0000FF"/>
                  <w:u w:val="single"/>
                  <w:lang w:val="ru-RU"/>
                </w:rPr>
                <w:t>0</w:t>
              </w:r>
            </w:hyperlink>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r w:rsidR="00A70FB8" w:rsidRPr="00730C09">
              <w:rPr>
                <w:rFonts w:ascii="Times New Roman" w:hAnsi="Times New Roman"/>
                <w:color w:val="000000"/>
                <w:sz w:val="24"/>
                <w:lang w:val="ru-RU"/>
              </w:rPr>
              <w:t xml:space="preserve"> Индуктивность. Явление самоиндукции. ЭДС самоиндукции</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Свободные механические колебания. Гармонические колебания. Уравнение гармонических колебаний. </w:t>
            </w:r>
            <w:r w:rsidRPr="00730C09">
              <w:rPr>
                <w:rFonts w:ascii="Times New Roman" w:hAnsi="Times New Roman"/>
                <w:color w:val="000000"/>
                <w:sz w:val="24"/>
                <w:lang w:val="ru-RU"/>
              </w:rPr>
              <w:lastRenderedPageBreak/>
              <w:t>Превращение энергии</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730C09">
                <w:rPr>
                  <w:rFonts w:ascii="Times New Roman" w:hAnsi="Times New Roman"/>
                  <w:color w:val="0000FF"/>
                  <w:u w:val="single"/>
                  <w:lang w:val="ru-RU"/>
                </w:rPr>
                <w:t>06</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rsidP="00A70FB8">
            <w:pPr>
              <w:spacing w:after="0"/>
              <w:ind w:left="135"/>
            </w:pPr>
            <w:proofErr w:type="spellStart"/>
            <w:r w:rsidRPr="00730C09">
              <w:rPr>
                <w:rFonts w:ascii="Times New Roman" w:hAnsi="Times New Roman"/>
                <w:color w:val="000000"/>
                <w:sz w:val="24"/>
                <w:lang w:val="ru-RU"/>
              </w:rPr>
              <w:t>Колебательныи</w:t>
            </w:r>
            <w:proofErr w:type="spellEnd"/>
            <w:r w:rsidRPr="00730C09">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r w:rsidR="00A70FB8" w:rsidRPr="00730C09">
              <w:rPr>
                <w:rFonts w:ascii="Times New Roman" w:hAnsi="Times New Roman"/>
                <w:color w:val="000000"/>
                <w:sz w:val="24"/>
                <w:lang w:val="ru-RU"/>
              </w:rPr>
              <w:t>Формула Томсона</w:t>
            </w:r>
            <w:r w:rsidR="00A70FB8">
              <w:rPr>
                <w:rFonts w:ascii="Times New Roman" w:hAnsi="Times New Roman"/>
                <w:color w:val="000000"/>
                <w:sz w:val="24"/>
              </w:rPr>
              <w:t xml:space="preserve"> </w:t>
            </w:r>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730C09">
                <w:rPr>
                  <w:rFonts w:ascii="Times New Roman" w:hAnsi="Times New Roman"/>
                  <w:color w:val="0000FF"/>
                  <w:u w:val="single"/>
                  <w:lang w:val="ru-RU"/>
                </w:rPr>
                <w:t>820</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730C09">
                <w:rPr>
                  <w:rFonts w:ascii="Times New Roman" w:hAnsi="Times New Roman"/>
                  <w:color w:val="0000FF"/>
                  <w:u w:val="single"/>
                  <w:lang w:val="ru-RU"/>
                </w:rPr>
                <w:t>86</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proofErr w:type="spellStart"/>
            <w:r w:rsidRPr="00730C09">
              <w:rPr>
                <w:rFonts w:ascii="Times New Roman" w:hAnsi="Times New Roman"/>
                <w:color w:val="000000"/>
                <w:sz w:val="24"/>
                <w:lang w:val="ru-RU"/>
              </w:rPr>
              <w:t>Переменныи</w:t>
            </w:r>
            <w:proofErr w:type="spellEnd"/>
            <w:r w:rsidRPr="00730C09">
              <w:rPr>
                <w:rFonts w:ascii="Times New Roman" w:hAnsi="Times New Roman"/>
                <w:color w:val="000000"/>
                <w:sz w:val="24"/>
                <w:lang w:val="ru-RU"/>
              </w:rPr>
              <w:t xml:space="preserve">̆ ток. </w:t>
            </w:r>
            <w:proofErr w:type="spellStart"/>
            <w:r w:rsidRPr="00730C09">
              <w:rPr>
                <w:rFonts w:ascii="Times New Roman" w:hAnsi="Times New Roman"/>
                <w:color w:val="000000"/>
                <w:sz w:val="24"/>
                <w:lang w:val="ru-RU"/>
              </w:rPr>
              <w:t>Синусоидальныи</w:t>
            </w:r>
            <w:proofErr w:type="spellEnd"/>
            <w:r w:rsidRPr="00730C09">
              <w:rPr>
                <w:rFonts w:ascii="Times New Roman" w:hAnsi="Times New Roman"/>
                <w:color w:val="000000"/>
                <w:sz w:val="24"/>
                <w:lang w:val="ru-RU"/>
              </w:rPr>
              <w:t xml:space="preserve">̆ </w:t>
            </w:r>
            <w:proofErr w:type="spellStart"/>
            <w:r w:rsidRPr="00730C09">
              <w:rPr>
                <w:rFonts w:ascii="Times New Roman" w:hAnsi="Times New Roman"/>
                <w:color w:val="000000"/>
                <w:sz w:val="24"/>
                <w:lang w:val="ru-RU"/>
              </w:rPr>
              <w:t>переменныи</w:t>
            </w:r>
            <w:proofErr w:type="spellEnd"/>
            <w:r w:rsidRPr="00730C09">
              <w:rPr>
                <w:rFonts w:ascii="Times New Roman" w:hAnsi="Times New Roman"/>
                <w:color w:val="000000"/>
                <w:sz w:val="24"/>
                <w:lang w:val="ru-RU"/>
              </w:rPr>
              <w:t xml:space="preserve">̆ ток. Мощность переменного тока. Амплитудное и </w:t>
            </w:r>
            <w:proofErr w:type="spellStart"/>
            <w:r w:rsidRPr="00730C09">
              <w:rPr>
                <w:rFonts w:ascii="Times New Roman" w:hAnsi="Times New Roman"/>
                <w:color w:val="000000"/>
                <w:sz w:val="24"/>
                <w:lang w:val="ru-RU"/>
              </w:rPr>
              <w:t>действующее</w:t>
            </w:r>
            <w:proofErr w:type="spellEnd"/>
            <w:r w:rsidRPr="00730C09">
              <w:rPr>
                <w:rFonts w:ascii="Times New Roman" w:hAnsi="Times New Roman"/>
                <w:color w:val="000000"/>
                <w:sz w:val="24"/>
                <w:lang w:val="ru-RU"/>
              </w:rPr>
              <w:t xml:space="preserve"> значение силы тока и напряжения</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730C09">
                <w:rPr>
                  <w:rFonts w:ascii="Times New Roman" w:hAnsi="Times New Roman"/>
                  <w:color w:val="0000FF"/>
                  <w:u w:val="single"/>
                  <w:lang w:val="ru-RU"/>
                </w:rPr>
                <w:t>34</w:t>
              </w:r>
            </w:hyperlink>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Трансформатор. Производство, передача и потребление электрической энергии</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730C09">
                <w:rPr>
                  <w:rFonts w:ascii="Times New Roman" w:hAnsi="Times New Roman"/>
                  <w:color w:val="0000FF"/>
                  <w:u w:val="single"/>
                  <w:lang w:val="ru-RU"/>
                </w:rPr>
                <w:t>54</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ccc</w:t>
              </w:r>
              <w:proofErr w:type="spellEnd"/>
              <w:r w:rsidRPr="00730C09">
                <w:rPr>
                  <w:rFonts w:ascii="Times New Roman" w:hAnsi="Times New Roman"/>
                  <w:color w:val="0000FF"/>
                  <w:u w:val="single"/>
                  <w:lang w:val="ru-RU"/>
                </w:rPr>
                <w:t>0</w:t>
              </w:r>
              <w:r>
                <w:rPr>
                  <w:rFonts w:ascii="Times New Roman" w:hAnsi="Times New Roman"/>
                  <w:color w:val="0000FF"/>
                  <w:u w:val="single"/>
                </w:rPr>
                <w:t>c</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Электромагнитные волны, их </w:t>
            </w:r>
            <w:proofErr w:type="spellStart"/>
            <w:r w:rsidRPr="00730C09">
              <w:rPr>
                <w:rFonts w:ascii="Times New Roman" w:hAnsi="Times New Roman"/>
                <w:color w:val="000000"/>
                <w:sz w:val="24"/>
                <w:lang w:val="ru-RU"/>
              </w:rPr>
              <w:t>свойства</w:t>
            </w:r>
            <w:proofErr w:type="spellEnd"/>
            <w:r w:rsidRPr="00730C09">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730C09">
                <w:rPr>
                  <w:rFonts w:ascii="Times New Roman" w:hAnsi="Times New Roman"/>
                  <w:color w:val="0000FF"/>
                  <w:u w:val="single"/>
                  <w:lang w:val="ru-RU"/>
                </w:rPr>
                <w:t>0</w:t>
              </w:r>
            </w:hyperlink>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Принципы радиосвязи и </w:t>
            </w:r>
            <w:r w:rsidRPr="00730C09">
              <w:rPr>
                <w:rFonts w:ascii="Times New Roman" w:hAnsi="Times New Roman"/>
                <w:color w:val="000000"/>
                <w:sz w:val="24"/>
                <w:lang w:val="ru-RU"/>
              </w:rPr>
              <w:lastRenderedPageBreak/>
              <w:t>телевидения. Развитие сре</w:t>
            </w:r>
            <w:proofErr w:type="gramStart"/>
            <w:r w:rsidRPr="00730C09">
              <w:rPr>
                <w:rFonts w:ascii="Times New Roman" w:hAnsi="Times New Roman"/>
                <w:color w:val="000000"/>
                <w:sz w:val="24"/>
                <w:lang w:val="ru-RU"/>
              </w:rPr>
              <w:t>дств св</w:t>
            </w:r>
            <w:proofErr w:type="gramEnd"/>
            <w:r w:rsidRPr="00730C09">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A70FB8">
            <w:pPr>
              <w:spacing w:after="0"/>
              <w:ind w:left="135"/>
              <w:rPr>
                <w:lang w:val="ru-RU"/>
              </w:rPr>
            </w:pPr>
            <w:r w:rsidRPr="00730C09">
              <w:rPr>
                <w:rFonts w:ascii="Times New Roman" w:hAnsi="Times New Roman"/>
                <w:color w:val="000000"/>
                <w:sz w:val="24"/>
                <w:lang w:val="ru-RU"/>
              </w:rPr>
              <w:t xml:space="preserve">Прямолинейное распространение света в однородной среде. Точечный источник света. Луч света </w:t>
            </w:r>
            <w:r w:rsidR="00857AE3" w:rsidRPr="00730C09">
              <w:rPr>
                <w:rFonts w:ascii="Times New Roman" w:hAnsi="Times New Roman"/>
                <w:color w:val="000000"/>
                <w:sz w:val="24"/>
                <w:lang w:val="ru-RU"/>
              </w:rPr>
              <w:t xml:space="preserve">Отражение света. Законы отражения света. Построение </w:t>
            </w:r>
            <w:proofErr w:type="gramStart"/>
            <w:r w:rsidR="00857AE3" w:rsidRPr="00730C09">
              <w:rPr>
                <w:rFonts w:ascii="Times New Roman" w:hAnsi="Times New Roman"/>
                <w:color w:val="000000"/>
                <w:sz w:val="24"/>
                <w:lang w:val="ru-RU"/>
              </w:rPr>
              <w:t>изображении</w:t>
            </w:r>
            <w:proofErr w:type="gramEnd"/>
            <w:r w:rsidR="00857AE3" w:rsidRPr="00730C09">
              <w:rPr>
                <w:rFonts w:ascii="Times New Roman" w:hAnsi="Times New Roman"/>
                <w:color w:val="000000"/>
                <w:sz w:val="24"/>
                <w:lang w:val="ru-RU"/>
              </w:rPr>
              <w:t>̆ в плоском зеркале</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730C09">
                <w:rPr>
                  <w:rFonts w:ascii="Times New Roman" w:hAnsi="Times New Roman"/>
                  <w:color w:val="0000FF"/>
                  <w:u w:val="single"/>
                  <w:lang w:val="ru-RU"/>
                </w:rPr>
                <w:t>4</w:t>
              </w:r>
              <w:r>
                <w:rPr>
                  <w:rFonts w:ascii="Times New Roman" w:hAnsi="Times New Roman"/>
                  <w:color w:val="0000FF"/>
                  <w:u w:val="single"/>
                </w:rPr>
                <w:t>e</w:t>
              </w:r>
              <w:r w:rsidRPr="00730C09">
                <w:rPr>
                  <w:rFonts w:ascii="Times New Roman" w:hAnsi="Times New Roman"/>
                  <w:color w:val="0000FF"/>
                  <w:u w:val="single"/>
                  <w:lang w:val="ru-RU"/>
                </w:rPr>
                <w:t>0</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Преломление света. Полное внутреннее отражение. </w:t>
            </w:r>
            <w:proofErr w:type="spellStart"/>
            <w:r w:rsidRPr="00730C09">
              <w:rPr>
                <w:rFonts w:ascii="Times New Roman" w:hAnsi="Times New Roman"/>
                <w:color w:val="000000"/>
                <w:sz w:val="24"/>
                <w:lang w:val="ru-RU"/>
              </w:rPr>
              <w:t>Предельныи</w:t>
            </w:r>
            <w:proofErr w:type="spellEnd"/>
            <w:r w:rsidRPr="00730C09">
              <w:rPr>
                <w:rFonts w:ascii="Times New Roman" w:hAnsi="Times New Roman"/>
                <w:color w:val="000000"/>
                <w:sz w:val="24"/>
                <w:lang w:val="ru-RU"/>
              </w:rPr>
              <w:t>̆ угол полного внутреннего отражения</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730C09">
                <w:rPr>
                  <w:rFonts w:ascii="Times New Roman" w:hAnsi="Times New Roman"/>
                  <w:color w:val="0000FF"/>
                  <w:u w:val="single"/>
                  <w:lang w:val="ru-RU"/>
                </w:rPr>
                <w:t>7</w:t>
              </w:r>
              <w:r>
                <w:rPr>
                  <w:rFonts w:ascii="Times New Roman" w:hAnsi="Times New Roman"/>
                  <w:color w:val="0000FF"/>
                  <w:u w:val="single"/>
                </w:rPr>
                <w:t>f</w:t>
              </w:r>
              <w:r w:rsidRPr="00730C09">
                <w:rPr>
                  <w:rFonts w:ascii="Times New Roman" w:hAnsi="Times New Roman"/>
                  <w:color w:val="0000FF"/>
                  <w:u w:val="single"/>
                  <w:lang w:val="ru-RU"/>
                </w:rPr>
                <w:t>6</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Линзы. Построение изображений в линзе. Формула тонкой линзы. Увеличение линзы</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730C09">
                <w:rPr>
                  <w:rFonts w:ascii="Times New Roman" w:hAnsi="Times New Roman"/>
                  <w:color w:val="0000FF"/>
                  <w:u w:val="single"/>
                  <w:lang w:val="ru-RU"/>
                </w:rPr>
                <w:t>1</w:t>
              </w:r>
              <w:r>
                <w:rPr>
                  <w:rFonts w:ascii="Times New Roman" w:hAnsi="Times New Roman"/>
                  <w:color w:val="0000FF"/>
                  <w:u w:val="single"/>
                </w:rPr>
                <w:t>e</w:t>
              </w:r>
            </w:hyperlink>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rsidP="00A70FB8">
            <w:pPr>
              <w:spacing w:after="0"/>
              <w:ind w:left="135"/>
              <w:rPr>
                <w:lang w:val="ru-RU"/>
              </w:rPr>
            </w:pPr>
            <w:r w:rsidRPr="00730C09">
              <w:rPr>
                <w:rFonts w:ascii="Times New Roman" w:hAnsi="Times New Roman"/>
                <w:color w:val="000000"/>
                <w:sz w:val="24"/>
                <w:lang w:val="ru-RU"/>
              </w:rPr>
              <w:t xml:space="preserve">Дисперсия света. Сложный состав белого света. Цвет. </w:t>
            </w:r>
            <w:r w:rsidR="00A70FB8" w:rsidRPr="00730C09">
              <w:rPr>
                <w:rFonts w:ascii="Times New Roman" w:hAnsi="Times New Roman"/>
                <w:color w:val="000000"/>
                <w:sz w:val="24"/>
                <w:lang w:val="ru-RU"/>
              </w:rPr>
              <w:t>Интерференция света. Дифракция света. Дифракционная решётка</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Относительность одновременности. Замедление времени и сокращение длины</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730C09">
                <w:rPr>
                  <w:rFonts w:ascii="Times New Roman" w:hAnsi="Times New Roman"/>
                  <w:color w:val="0000FF"/>
                  <w:u w:val="single"/>
                  <w:lang w:val="ru-RU"/>
                </w:rPr>
                <w:t>42</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Энергия и импульс </w:t>
            </w:r>
            <w:proofErr w:type="spellStart"/>
            <w:r w:rsidRPr="00730C09">
              <w:rPr>
                <w:rFonts w:ascii="Times New Roman" w:hAnsi="Times New Roman"/>
                <w:color w:val="000000"/>
                <w:sz w:val="24"/>
                <w:lang w:val="ru-RU"/>
              </w:rPr>
              <w:t>релятивистскои</w:t>
            </w:r>
            <w:proofErr w:type="spellEnd"/>
            <w:r w:rsidRPr="00730C09">
              <w:rPr>
                <w:rFonts w:ascii="Times New Roman" w:hAnsi="Times New Roman"/>
                <w:color w:val="000000"/>
                <w:sz w:val="24"/>
                <w:lang w:val="ru-RU"/>
              </w:rPr>
              <w:t xml:space="preserve">̆ частицы. Связь массы с </w:t>
            </w:r>
            <w:proofErr w:type="spellStart"/>
            <w:r w:rsidRPr="00730C09">
              <w:rPr>
                <w:rFonts w:ascii="Times New Roman" w:hAnsi="Times New Roman"/>
                <w:color w:val="000000"/>
                <w:sz w:val="24"/>
                <w:lang w:val="ru-RU"/>
              </w:rPr>
              <w:t>энергиеи</w:t>
            </w:r>
            <w:proofErr w:type="spellEnd"/>
            <w:r w:rsidRPr="00730C09">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cfc</w:t>
              </w:r>
              <w:r w:rsidRPr="00730C09">
                <w:rPr>
                  <w:rFonts w:ascii="Times New Roman" w:hAnsi="Times New Roman"/>
                  <w:color w:val="0000FF"/>
                  <w:u w:val="single"/>
                  <w:lang w:val="ru-RU"/>
                </w:rPr>
                <w:t>68</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Фотоны. Формула Планка. Энергия и импульс фотона</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730C09">
                <w:rPr>
                  <w:rFonts w:ascii="Times New Roman" w:hAnsi="Times New Roman"/>
                  <w:color w:val="0000FF"/>
                  <w:u w:val="single"/>
                  <w:lang w:val="ru-RU"/>
                </w:rPr>
                <w:t>16</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Открытие и исследование </w:t>
            </w:r>
            <w:r w:rsidRPr="00730C09">
              <w:rPr>
                <w:rFonts w:ascii="Times New Roman" w:hAnsi="Times New Roman"/>
                <w:color w:val="000000"/>
                <w:sz w:val="24"/>
                <w:lang w:val="ru-RU"/>
              </w:rPr>
              <w:lastRenderedPageBreak/>
              <w:t>фотоэффекта. Опыты А. Г. Столетова</w:t>
            </w:r>
            <w:r w:rsidR="00A70FB8" w:rsidRPr="00730C09">
              <w:rPr>
                <w:rFonts w:ascii="Times New Roman" w:hAnsi="Times New Roman"/>
                <w:color w:val="000000"/>
                <w:sz w:val="24"/>
                <w:lang w:val="ru-RU"/>
              </w:rPr>
              <w:t xml:space="preserve"> Законы фотоэффекта. Уравнение </w:t>
            </w:r>
            <w:proofErr w:type="spellStart"/>
            <w:r w:rsidR="00A70FB8" w:rsidRPr="00730C09">
              <w:rPr>
                <w:rFonts w:ascii="Times New Roman" w:hAnsi="Times New Roman"/>
                <w:color w:val="000000"/>
                <w:sz w:val="24"/>
                <w:lang w:val="ru-RU"/>
              </w:rPr>
              <w:t>Эйнштей</w:t>
            </w:r>
            <w:proofErr w:type="gramStart"/>
            <w:r w:rsidR="00A70FB8" w:rsidRPr="00730C09">
              <w:rPr>
                <w:rFonts w:ascii="Times New Roman" w:hAnsi="Times New Roman"/>
                <w:color w:val="000000"/>
                <w:sz w:val="24"/>
                <w:lang w:val="ru-RU"/>
              </w:rPr>
              <w:t>на</w:t>
            </w:r>
            <w:proofErr w:type="spellEnd"/>
            <w:proofErr w:type="gramEnd"/>
            <w:r w:rsidR="00A70FB8" w:rsidRPr="00730C09">
              <w:rPr>
                <w:rFonts w:ascii="Times New Roman" w:hAnsi="Times New Roman"/>
                <w:color w:val="000000"/>
                <w:sz w:val="24"/>
                <w:lang w:val="ru-RU"/>
              </w:rPr>
              <w:t xml:space="preserve"> для фотоэффекта. </w:t>
            </w:r>
            <w:r w:rsidR="00A70FB8">
              <w:rPr>
                <w:rFonts w:ascii="Times New Roman" w:hAnsi="Times New Roman"/>
                <w:color w:val="000000"/>
                <w:sz w:val="24"/>
              </w:rPr>
              <w:t>«</w:t>
            </w:r>
            <w:proofErr w:type="spellStart"/>
            <w:r w:rsidR="00A70FB8">
              <w:rPr>
                <w:rFonts w:ascii="Times New Roman" w:hAnsi="Times New Roman"/>
                <w:color w:val="000000"/>
                <w:sz w:val="24"/>
              </w:rPr>
              <w:t>Красная</w:t>
            </w:r>
            <w:proofErr w:type="spellEnd"/>
            <w:r w:rsidR="00A70FB8">
              <w:rPr>
                <w:rFonts w:ascii="Times New Roman" w:hAnsi="Times New Roman"/>
                <w:color w:val="000000"/>
                <w:sz w:val="24"/>
              </w:rPr>
              <w:t xml:space="preserve"> </w:t>
            </w:r>
            <w:proofErr w:type="spellStart"/>
            <w:r w:rsidR="00A70FB8">
              <w:rPr>
                <w:rFonts w:ascii="Times New Roman" w:hAnsi="Times New Roman"/>
                <w:color w:val="000000"/>
                <w:sz w:val="24"/>
              </w:rPr>
              <w:t>граница</w:t>
            </w:r>
            <w:proofErr w:type="spellEnd"/>
            <w:r w:rsidR="00A70FB8">
              <w:rPr>
                <w:rFonts w:ascii="Times New Roman" w:hAnsi="Times New Roman"/>
                <w:color w:val="000000"/>
                <w:sz w:val="24"/>
              </w:rPr>
              <w:t xml:space="preserve">» </w:t>
            </w:r>
            <w:proofErr w:type="spellStart"/>
            <w:r w:rsidR="00A70FB8">
              <w:rPr>
                <w:rFonts w:ascii="Times New Roman" w:hAnsi="Times New Roman"/>
                <w:color w:val="000000"/>
                <w:sz w:val="24"/>
              </w:rPr>
              <w:t>фотоэффекта</w:t>
            </w:r>
            <w:proofErr w:type="spellEnd"/>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730C09">
                <w:rPr>
                  <w:rFonts w:ascii="Times New Roman" w:hAnsi="Times New Roman"/>
                  <w:color w:val="0000FF"/>
                  <w:u w:val="single"/>
                  <w:lang w:val="ru-RU"/>
                </w:rPr>
                <w:t>4</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A70FB8">
            <w:pPr>
              <w:spacing w:after="0"/>
              <w:ind w:left="135"/>
            </w:pPr>
            <w:r w:rsidRPr="00730C09">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015</w:t>
              </w:r>
              <w:r>
                <w:rPr>
                  <w:rFonts w:ascii="Times New Roman" w:hAnsi="Times New Roman"/>
                  <w:color w:val="0000FF"/>
                  <w:u w:val="single"/>
                </w:rPr>
                <w:t>e</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730C09">
              <w:rPr>
                <w:rFonts w:ascii="Times New Roman" w:hAnsi="Times New Roman"/>
                <w:color w:val="000000"/>
                <w:sz w:val="24"/>
                <w:lang w:val="ru-RU"/>
              </w:rPr>
              <w:t>-</w:t>
            </w:r>
            <w:proofErr w:type="gramEnd"/>
            <w:r w:rsidRPr="00730C09">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091</w:t>
              </w:r>
              <w:r>
                <w:rPr>
                  <w:rFonts w:ascii="Times New Roman" w:hAnsi="Times New Roman"/>
                  <w:color w:val="0000FF"/>
                  <w:u w:val="single"/>
                </w:rPr>
                <w:t>a</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A70FB8" w:rsidRDefault="00A70FB8">
            <w:pPr>
              <w:spacing w:after="0"/>
              <w:ind w:left="135"/>
              <w:rPr>
                <w:lang w:val="ru-RU"/>
              </w:rPr>
            </w:pPr>
            <w:r w:rsidRPr="00A70FB8">
              <w:rPr>
                <w:rFonts w:ascii="Times New Roman" w:hAnsi="Times New Roman"/>
                <w:color w:val="000000"/>
                <w:sz w:val="24"/>
                <w:lang w:val="ru-RU"/>
              </w:rPr>
              <w:t>Постулаты Бора</w:t>
            </w:r>
            <w:r w:rsidRPr="00730C09">
              <w:rPr>
                <w:rFonts w:ascii="Times New Roman" w:hAnsi="Times New Roman"/>
                <w:color w:val="000000"/>
                <w:sz w:val="24"/>
                <w:lang w:val="ru-RU"/>
              </w:rPr>
              <w:t xml:space="preserve"> </w:t>
            </w:r>
            <w:r w:rsidR="00857AE3" w:rsidRPr="00730C09">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sidR="00857AE3" w:rsidRPr="00A70FB8">
              <w:rPr>
                <w:rFonts w:ascii="Times New Roman" w:hAnsi="Times New Roman"/>
                <w:color w:val="000000"/>
                <w:sz w:val="24"/>
                <w:lang w:val="ru-RU"/>
              </w:rPr>
              <w:t>Виды спектров</w:t>
            </w:r>
            <w:r w:rsidRPr="00730C09">
              <w:rPr>
                <w:rFonts w:ascii="Times New Roman" w:hAnsi="Times New Roman"/>
                <w:color w:val="000000"/>
                <w:sz w:val="24"/>
                <w:lang w:val="ru-RU"/>
              </w:rPr>
              <w:t xml:space="preserve"> Волновые </w:t>
            </w:r>
            <w:proofErr w:type="spellStart"/>
            <w:r w:rsidRPr="00730C09">
              <w:rPr>
                <w:rFonts w:ascii="Times New Roman" w:hAnsi="Times New Roman"/>
                <w:color w:val="000000"/>
                <w:sz w:val="24"/>
                <w:lang w:val="ru-RU"/>
              </w:rPr>
              <w:t>свойства</w:t>
            </w:r>
            <w:proofErr w:type="spellEnd"/>
            <w:r w:rsidRPr="00730C09">
              <w:rPr>
                <w:rFonts w:ascii="Times New Roman" w:hAnsi="Times New Roman"/>
                <w:color w:val="000000"/>
                <w:sz w:val="24"/>
                <w:lang w:val="ru-RU"/>
              </w:rPr>
              <w:t xml:space="preserve"> частиц. Волны де </w:t>
            </w:r>
            <w:proofErr w:type="spellStart"/>
            <w:r w:rsidRPr="00730C09">
              <w:rPr>
                <w:rFonts w:ascii="Times New Roman" w:hAnsi="Times New Roman"/>
                <w:color w:val="000000"/>
                <w:sz w:val="24"/>
                <w:lang w:val="ru-RU"/>
              </w:rPr>
              <w:t>Бройля</w:t>
            </w:r>
            <w:proofErr w:type="spellEnd"/>
            <w:r w:rsidRPr="00730C09">
              <w:rPr>
                <w:rFonts w:ascii="Times New Roman" w:hAnsi="Times New Roman"/>
                <w:color w:val="000000"/>
                <w:sz w:val="24"/>
                <w:lang w:val="ru-RU"/>
              </w:rPr>
              <w:t xml:space="preserve">. </w:t>
            </w:r>
            <w:proofErr w:type="spellStart"/>
            <w:r w:rsidRPr="00730C09">
              <w:rPr>
                <w:rFonts w:ascii="Times New Roman" w:hAnsi="Times New Roman"/>
                <w:color w:val="000000"/>
                <w:sz w:val="24"/>
                <w:lang w:val="ru-RU"/>
              </w:rPr>
              <w:t>Корпускулярно-волновои</w:t>
            </w:r>
            <w:proofErr w:type="spellEnd"/>
            <w:r w:rsidRPr="00730C09">
              <w:rPr>
                <w:rFonts w:ascii="Times New Roman" w:hAnsi="Times New Roman"/>
                <w:color w:val="000000"/>
                <w:sz w:val="24"/>
                <w:lang w:val="ru-RU"/>
              </w:rPr>
              <w:t>̆ дуализм.</w:t>
            </w:r>
          </w:p>
        </w:tc>
        <w:tc>
          <w:tcPr>
            <w:tcW w:w="950" w:type="dxa"/>
            <w:tcMar>
              <w:top w:w="50" w:type="dxa"/>
              <w:left w:w="100" w:type="dxa"/>
            </w:tcMar>
            <w:vAlign w:val="center"/>
          </w:tcPr>
          <w:p w:rsidR="009B5B60" w:rsidRDefault="00857AE3">
            <w:pPr>
              <w:spacing w:after="0"/>
              <w:ind w:left="135"/>
              <w:jc w:val="center"/>
            </w:pPr>
            <w:r w:rsidRPr="00A70F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r w:rsidR="00A70FB8" w:rsidRPr="00730C09">
              <w:rPr>
                <w:rFonts w:ascii="Times New Roman" w:hAnsi="Times New Roman"/>
                <w:color w:val="000000"/>
                <w:sz w:val="24"/>
                <w:lang w:val="ru-RU"/>
              </w:rPr>
              <w:t xml:space="preserve"> </w:t>
            </w:r>
            <w:proofErr w:type="spellStart"/>
            <w:r w:rsidR="00A70FB8" w:rsidRPr="00730C09">
              <w:rPr>
                <w:rFonts w:ascii="Times New Roman" w:hAnsi="Times New Roman"/>
                <w:color w:val="000000"/>
                <w:sz w:val="24"/>
                <w:lang w:val="ru-RU"/>
              </w:rPr>
              <w:t>Свойства</w:t>
            </w:r>
            <w:proofErr w:type="spellEnd"/>
            <w:r w:rsidR="00A70FB8" w:rsidRPr="00730C09">
              <w:rPr>
                <w:rFonts w:ascii="Times New Roman" w:hAnsi="Times New Roman"/>
                <w:color w:val="000000"/>
                <w:sz w:val="24"/>
                <w:lang w:val="ru-RU"/>
              </w:rPr>
              <w:t xml:space="preserve"> альфа-, бет</w:t>
            </w:r>
            <w:proofErr w:type="gramStart"/>
            <w:r w:rsidR="00A70FB8" w:rsidRPr="00730C09">
              <w:rPr>
                <w:rFonts w:ascii="Times New Roman" w:hAnsi="Times New Roman"/>
                <w:color w:val="000000"/>
                <w:sz w:val="24"/>
                <w:lang w:val="ru-RU"/>
              </w:rPr>
              <w:t>а-</w:t>
            </w:r>
            <w:proofErr w:type="gramEnd"/>
            <w:r w:rsidR="00A70FB8" w:rsidRPr="00730C09">
              <w:rPr>
                <w:rFonts w:ascii="Times New Roman" w:hAnsi="Times New Roman"/>
                <w:color w:val="000000"/>
                <w:sz w:val="24"/>
                <w:lang w:val="ru-RU"/>
              </w:rPr>
              <w:t>, гамма-излучения</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730C09">
                <w:rPr>
                  <w:rFonts w:ascii="Times New Roman" w:hAnsi="Times New Roman"/>
                  <w:color w:val="0000FF"/>
                  <w:u w:val="single"/>
                  <w:lang w:val="ru-RU"/>
                </w:rPr>
                <w:t>2</w:t>
              </w:r>
            </w:hyperlink>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 Влияние радиоактивности на живые организмы</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857AE3">
            <w:pPr>
              <w:spacing w:after="0"/>
              <w:ind w:left="135"/>
            </w:pPr>
            <w:r w:rsidRPr="00730C09">
              <w:rPr>
                <w:rFonts w:ascii="Times New Roman" w:hAnsi="Times New Roman"/>
                <w:color w:val="000000"/>
                <w:sz w:val="24"/>
                <w:lang w:val="ru-RU"/>
              </w:rPr>
              <w:t xml:space="preserve">Открытие протона и </w:t>
            </w:r>
            <w:proofErr w:type="spellStart"/>
            <w:r w:rsidRPr="00730C09">
              <w:rPr>
                <w:rFonts w:ascii="Times New Roman" w:hAnsi="Times New Roman"/>
                <w:color w:val="000000"/>
                <w:sz w:val="24"/>
                <w:lang w:val="ru-RU"/>
              </w:rPr>
              <w:t>нейтрона</w:t>
            </w:r>
            <w:proofErr w:type="spellEnd"/>
            <w:r w:rsidRPr="00730C09">
              <w:rPr>
                <w:rFonts w:ascii="Times New Roman" w:hAnsi="Times New Roman"/>
                <w:color w:val="000000"/>
                <w:sz w:val="24"/>
                <w:lang w:val="ru-RU"/>
              </w:rPr>
              <w:t xml:space="preserve">. Изотопы. Альфа-распад. </w:t>
            </w:r>
            <w:proofErr w:type="spellStart"/>
            <w:r w:rsidRPr="00730C09">
              <w:rPr>
                <w:rFonts w:ascii="Times New Roman" w:hAnsi="Times New Roman"/>
                <w:color w:val="000000"/>
                <w:sz w:val="24"/>
                <w:lang w:val="ru-RU"/>
              </w:rPr>
              <w:t>Электронныи</w:t>
            </w:r>
            <w:proofErr w:type="spellEnd"/>
            <w:r w:rsidRPr="00730C09">
              <w:rPr>
                <w:rFonts w:ascii="Times New Roman" w:hAnsi="Times New Roman"/>
                <w:color w:val="000000"/>
                <w:sz w:val="24"/>
                <w:lang w:val="ru-RU"/>
              </w:rPr>
              <w:t xml:space="preserve">̆ и </w:t>
            </w:r>
            <w:proofErr w:type="spellStart"/>
            <w:r w:rsidRPr="00730C09">
              <w:rPr>
                <w:rFonts w:ascii="Times New Roman" w:hAnsi="Times New Roman"/>
                <w:color w:val="000000"/>
                <w:sz w:val="24"/>
                <w:lang w:val="ru-RU"/>
              </w:rPr>
              <w:t>позитронныи</w:t>
            </w:r>
            <w:proofErr w:type="spellEnd"/>
            <w:r w:rsidRPr="00730C09">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1162</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857AE3" w:rsidP="00A70FB8">
            <w:pPr>
              <w:spacing w:after="0"/>
              <w:ind w:left="135"/>
              <w:rPr>
                <w:lang w:val="ru-RU"/>
              </w:rPr>
            </w:pPr>
            <w:r w:rsidRPr="00730C09">
              <w:rPr>
                <w:rFonts w:ascii="Times New Roman" w:hAnsi="Times New Roman"/>
                <w:color w:val="000000"/>
                <w:sz w:val="24"/>
                <w:lang w:val="ru-RU"/>
              </w:rPr>
              <w:t xml:space="preserve">Энергия связи нуклонов в ядре. </w:t>
            </w:r>
            <w:r w:rsidRPr="00730C09">
              <w:rPr>
                <w:rFonts w:ascii="Times New Roman" w:hAnsi="Times New Roman"/>
                <w:color w:val="000000"/>
                <w:sz w:val="24"/>
                <w:lang w:val="ru-RU"/>
              </w:rPr>
              <w:lastRenderedPageBreak/>
              <w:t xml:space="preserve">Ядерные реакции. </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1356</w:t>
              </w:r>
            </w:hyperlink>
          </w:p>
        </w:tc>
      </w:tr>
      <w:tr w:rsidR="00A70FB8" w:rsidRPr="00576B4F"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A70FB8" w:rsidP="00A70FB8">
            <w:pPr>
              <w:spacing w:after="0"/>
              <w:ind w:left="135"/>
            </w:pPr>
            <w:proofErr w:type="spellStart"/>
            <w:r w:rsidRPr="00730C09">
              <w:rPr>
                <w:rFonts w:ascii="Times New Roman" w:hAnsi="Times New Roman"/>
                <w:color w:val="000000"/>
                <w:sz w:val="24"/>
                <w:lang w:val="ru-RU"/>
              </w:rPr>
              <w:t>Ядерныи</w:t>
            </w:r>
            <w:proofErr w:type="spellEnd"/>
            <w:r w:rsidRPr="00730C09">
              <w:rPr>
                <w:rFonts w:ascii="Times New Roman" w:hAnsi="Times New Roman"/>
                <w:color w:val="000000"/>
                <w:sz w:val="24"/>
                <w:lang w:val="ru-RU"/>
              </w:rPr>
              <w:t>̆ реактор.</w:t>
            </w:r>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30C09">
                <w:rPr>
                  <w:rFonts w:ascii="Times New Roman" w:hAnsi="Times New Roman"/>
                  <w:color w:val="0000FF"/>
                  <w:u w:val="single"/>
                  <w:lang w:val="ru-RU"/>
                </w:rPr>
                <w:t>://</w:t>
              </w:r>
              <w:r>
                <w:rPr>
                  <w:rFonts w:ascii="Times New Roman" w:hAnsi="Times New Roman"/>
                  <w:color w:val="0000FF"/>
                  <w:u w:val="single"/>
                </w:rPr>
                <w:t>m</w:t>
              </w:r>
              <w:r w:rsidRPr="00730C0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0C0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0C09">
                <w:rPr>
                  <w:rFonts w:ascii="Times New Roman" w:hAnsi="Times New Roman"/>
                  <w:color w:val="0000FF"/>
                  <w:u w:val="single"/>
                  <w:lang w:val="ru-RU"/>
                </w:rPr>
                <w:t>/</w:t>
              </w:r>
              <w:r>
                <w:rPr>
                  <w:rFonts w:ascii="Times New Roman" w:hAnsi="Times New Roman"/>
                  <w:color w:val="0000FF"/>
                  <w:u w:val="single"/>
                </w:rPr>
                <w:t>ff</w:t>
              </w:r>
              <w:r w:rsidRPr="00730C09">
                <w:rPr>
                  <w:rFonts w:ascii="Times New Roman" w:hAnsi="Times New Roman"/>
                  <w:color w:val="0000FF"/>
                  <w:u w:val="single"/>
                  <w:lang w:val="ru-RU"/>
                </w:rPr>
                <w:t>0</w:t>
              </w:r>
              <w:r>
                <w:rPr>
                  <w:rFonts w:ascii="Times New Roman" w:hAnsi="Times New Roman"/>
                  <w:color w:val="0000FF"/>
                  <w:u w:val="single"/>
                </w:rPr>
                <w:t>d</w:t>
              </w:r>
              <w:r w:rsidRPr="00730C09">
                <w:rPr>
                  <w:rFonts w:ascii="Times New Roman" w:hAnsi="Times New Roman"/>
                  <w:color w:val="0000FF"/>
                  <w:u w:val="single"/>
                  <w:lang w:val="ru-RU"/>
                </w:rPr>
                <w:t>0</w:t>
              </w:r>
              <w:r>
                <w:rPr>
                  <w:rFonts w:ascii="Times New Roman" w:hAnsi="Times New Roman"/>
                  <w:color w:val="0000FF"/>
                  <w:u w:val="single"/>
                </w:rPr>
                <w:t>e</w:t>
              </w:r>
              <w:r w:rsidRPr="00730C09">
                <w:rPr>
                  <w:rFonts w:ascii="Times New Roman" w:hAnsi="Times New Roman"/>
                  <w:color w:val="0000FF"/>
                  <w:u w:val="single"/>
                  <w:lang w:val="ru-RU"/>
                </w:rPr>
                <w:t>38</w:t>
              </w:r>
            </w:hyperlink>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A70FB8" w:rsidRDefault="00A70FB8">
            <w:pPr>
              <w:spacing w:after="0"/>
              <w:ind w:left="135"/>
              <w:rPr>
                <w:lang w:val="ru-RU"/>
              </w:rPr>
            </w:pPr>
            <w:r w:rsidRPr="00730C09">
              <w:rPr>
                <w:rFonts w:ascii="Times New Roman" w:hAnsi="Times New Roman"/>
                <w:color w:val="000000"/>
                <w:sz w:val="24"/>
                <w:lang w:val="ru-RU"/>
              </w:rPr>
              <w:t>Методы наблюдения и регистрации элементарных частиц.</w:t>
            </w:r>
          </w:p>
        </w:tc>
        <w:tc>
          <w:tcPr>
            <w:tcW w:w="950" w:type="dxa"/>
            <w:tcMar>
              <w:top w:w="50" w:type="dxa"/>
              <w:left w:w="100" w:type="dxa"/>
            </w:tcMar>
            <w:vAlign w:val="center"/>
          </w:tcPr>
          <w:p w:rsidR="009B5B60" w:rsidRDefault="00857AE3">
            <w:pPr>
              <w:spacing w:after="0"/>
              <w:ind w:left="135"/>
              <w:jc w:val="center"/>
            </w:pPr>
            <w:r w:rsidRPr="00A70F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A70FB8">
            <w:pPr>
              <w:spacing w:after="0"/>
              <w:ind w:left="135"/>
              <w:rPr>
                <w:lang w:val="ru-RU"/>
              </w:rPr>
            </w:pPr>
            <w:r w:rsidRPr="00730C09">
              <w:rPr>
                <w:rFonts w:ascii="Times New Roman" w:hAnsi="Times New Roman"/>
                <w:color w:val="000000"/>
                <w:sz w:val="24"/>
                <w:lang w:val="ru-RU"/>
              </w:rPr>
              <w:t>Элементарные частицы. Открытие позитрона.</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Pr="00730C09" w:rsidRDefault="00A70FB8">
            <w:pPr>
              <w:spacing w:after="0"/>
              <w:ind w:left="135"/>
              <w:rPr>
                <w:lang w:val="ru-RU"/>
              </w:rPr>
            </w:pPr>
            <w:r w:rsidRPr="00730C09">
              <w:rPr>
                <w:rFonts w:ascii="Times New Roman" w:hAnsi="Times New Roman"/>
                <w:color w:val="000000"/>
                <w:sz w:val="24"/>
                <w:lang w:val="ru-RU"/>
              </w:rPr>
              <w:t xml:space="preserve">Проблемы, перспективы, экологические аспекты </w:t>
            </w:r>
            <w:proofErr w:type="spellStart"/>
            <w:r w:rsidRPr="00730C09">
              <w:rPr>
                <w:rFonts w:ascii="Times New Roman" w:hAnsi="Times New Roman"/>
                <w:color w:val="000000"/>
                <w:sz w:val="24"/>
                <w:lang w:val="ru-RU"/>
              </w:rPr>
              <w:t>ядернои</w:t>
            </w:r>
            <w:proofErr w:type="spellEnd"/>
            <w:r w:rsidRPr="00730C09">
              <w:rPr>
                <w:rFonts w:ascii="Times New Roman" w:hAnsi="Times New Roman"/>
                <w:color w:val="000000"/>
                <w:sz w:val="24"/>
                <w:lang w:val="ru-RU"/>
              </w:rPr>
              <w:t>̆ энергетики</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A70FB8">
            <w:pPr>
              <w:spacing w:after="0"/>
              <w:ind w:left="135"/>
            </w:pPr>
            <w:r w:rsidRPr="00A70FB8">
              <w:rPr>
                <w:rFonts w:ascii="Times New Roman" w:hAnsi="Times New Roman"/>
                <w:color w:val="000000"/>
                <w:sz w:val="24"/>
                <w:lang w:val="ru-RU"/>
              </w:rPr>
              <w:t>Круглый стол «</w:t>
            </w:r>
            <w:proofErr w:type="gramStart"/>
            <w:r w:rsidRPr="00A70FB8">
              <w:rPr>
                <w:rFonts w:ascii="Times New Roman" w:hAnsi="Times New Roman"/>
                <w:color w:val="000000"/>
                <w:sz w:val="24"/>
                <w:lang w:val="ru-RU"/>
              </w:rPr>
              <w:t>Фундаментальные</w:t>
            </w:r>
            <w:proofErr w:type="gramEnd"/>
            <w:r w:rsidRPr="00A70FB8">
              <w:rPr>
                <w:rFonts w:ascii="Times New Roman" w:hAnsi="Times New Roman"/>
                <w:color w:val="000000"/>
                <w:sz w:val="24"/>
                <w:lang w:val="ru-RU"/>
              </w:rPr>
              <w:t xml:space="preserve"> </w:t>
            </w:r>
            <w:proofErr w:type="spellStart"/>
            <w:r w:rsidRPr="00A70FB8">
              <w:rPr>
                <w:rFonts w:ascii="Times New Roman" w:hAnsi="Times New Roman"/>
                <w:color w:val="000000"/>
                <w:sz w:val="24"/>
                <w:lang w:val="ru-RU"/>
              </w:rPr>
              <w:t>взаимодействия</w:t>
            </w:r>
            <w:proofErr w:type="spellEnd"/>
            <w:r w:rsidRPr="00A70FB8">
              <w:rPr>
                <w:rFonts w:ascii="Times New Roman" w:hAnsi="Times New Roman"/>
                <w:color w:val="000000"/>
                <w:sz w:val="24"/>
                <w:lang w:val="ru-RU"/>
              </w:rPr>
              <w:t xml:space="preserve">. Единство </w:t>
            </w:r>
            <w:proofErr w:type="spellStart"/>
            <w:r w:rsidRPr="00A70FB8">
              <w:rPr>
                <w:rFonts w:ascii="Times New Roman" w:hAnsi="Times New Roman"/>
                <w:color w:val="000000"/>
                <w:sz w:val="24"/>
                <w:lang w:val="ru-RU"/>
              </w:rPr>
              <w:t>физическои</w:t>
            </w:r>
            <w:proofErr w:type="spellEnd"/>
            <w:r w:rsidRPr="00A70FB8">
              <w:rPr>
                <w:rFonts w:ascii="Times New Roman" w:hAnsi="Times New Roman"/>
                <w:color w:val="000000"/>
                <w:sz w:val="24"/>
                <w:lang w:val="ru-RU"/>
              </w:rPr>
              <w:t>̆ картины мира»</w:t>
            </w:r>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A70FB8" w:rsidTr="00A70FB8">
        <w:trPr>
          <w:trHeight w:val="144"/>
          <w:tblCellSpacing w:w="20" w:type="nil"/>
        </w:trPr>
        <w:tc>
          <w:tcPr>
            <w:tcW w:w="1110" w:type="dxa"/>
            <w:tcMar>
              <w:top w:w="50" w:type="dxa"/>
              <w:left w:w="100" w:type="dxa"/>
            </w:tcMar>
            <w:vAlign w:val="center"/>
          </w:tcPr>
          <w:p w:rsidR="009B5B60" w:rsidRDefault="009B5B60" w:rsidP="00A70FB8">
            <w:pPr>
              <w:pStyle w:val="ae"/>
              <w:numPr>
                <w:ilvl w:val="0"/>
                <w:numId w:val="4"/>
              </w:numPr>
              <w:spacing w:after="0"/>
            </w:pPr>
          </w:p>
        </w:tc>
        <w:tc>
          <w:tcPr>
            <w:tcW w:w="4082" w:type="dxa"/>
            <w:tcMar>
              <w:top w:w="50" w:type="dxa"/>
              <w:left w:w="100" w:type="dxa"/>
            </w:tcMar>
            <w:vAlign w:val="center"/>
          </w:tcPr>
          <w:p w:rsidR="009B5B60" w:rsidRDefault="00A70FB8">
            <w:pPr>
              <w:spacing w:after="0"/>
              <w:ind w:left="135"/>
            </w:pPr>
            <w:r w:rsidRPr="00730C09">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950" w:type="dxa"/>
            <w:tcMar>
              <w:top w:w="50" w:type="dxa"/>
              <w:left w:w="100" w:type="dxa"/>
            </w:tcMar>
            <w:vAlign w:val="center"/>
          </w:tcPr>
          <w:p w:rsidR="009B5B60" w:rsidRDefault="00857A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1347" w:type="dxa"/>
            <w:tcMar>
              <w:top w:w="50" w:type="dxa"/>
              <w:left w:w="100" w:type="dxa"/>
            </w:tcMar>
            <w:vAlign w:val="center"/>
          </w:tcPr>
          <w:p w:rsidR="009B5B60" w:rsidRDefault="009B5B60">
            <w:pPr>
              <w:spacing w:after="0"/>
              <w:ind w:left="135"/>
            </w:pPr>
          </w:p>
        </w:tc>
        <w:tc>
          <w:tcPr>
            <w:tcW w:w="2800" w:type="dxa"/>
            <w:tcMar>
              <w:top w:w="50" w:type="dxa"/>
              <w:left w:w="100" w:type="dxa"/>
            </w:tcMar>
            <w:vAlign w:val="center"/>
          </w:tcPr>
          <w:p w:rsidR="009B5B60" w:rsidRDefault="009B5B60">
            <w:pPr>
              <w:spacing w:after="0"/>
              <w:ind w:left="135"/>
            </w:pPr>
          </w:p>
        </w:tc>
      </w:tr>
      <w:tr w:rsidR="009B5B60" w:rsidTr="00A70FB8">
        <w:trPr>
          <w:trHeight w:val="144"/>
          <w:tblCellSpacing w:w="20" w:type="nil"/>
        </w:trPr>
        <w:tc>
          <w:tcPr>
            <w:tcW w:w="0" w:type="auto"/>
            <w:gridSpan w:val="2"/>
            <w:tcMar>
              <w:top w:w="50" w:type="dxa"/>
              <w:left w:w="100" w:type="dxa"/>
            </w:tcMar>
            <w:vAlign w:val="center"/>
          </w:tcPr>
          <w:p w:rsidR="009B5B60" w:rsidRPr="00730C09" w:rsidRDefault="00857AE3">
            <w:pPr>
              <w:spacing w:after="0"/>
              <w:ind w:left="135"/>
              <w:rPr>
                <w:lang w:val="ru-RU"/>
              </w:rPr>
            </w:pPr>
            <w:r w:rsidRPr="00730C09">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9B5B60" w:rsidRDefault="00857AE3">
            <w:pPr>
              <w:spacing w:after="0"/>
              <w:ind w:left="135"/>
              <w:jc w:val="center"/>
            </w:pPr>
            <w:r w:rsidRPr="00730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B5B60" w:rsidRDefault="009B5B60">
            <w:pPr>
              <w:spacing w:after="0"/>
              <w:ind w:left="135"/>
              <w:jc w:val="center"/>
            </w:pPr>
          </w:p>
        </w:tc>
        <w:tc>
          <w:tcPr>
            <w:tcW w:w="1910" w:type="dxa"/>
            <w:tcMar>
              <w:top w:w="50" w:type="dxa"/>
              <w:left w:w="100" w:type="dxa"/>
            </w:tcMar>
            <w:vAlign w:val="center"/>
          </w:tcPr>
          <w:p w:rsidR="009B5B60" w:rsidRDefault="009B5B60">
            <w:pPr>
              <w:spacing w:after="0"/>
              <w:ind w:left="135"/>
              <w:jc w:val="center"/>
            </w:pPr>
          </w:p>
        </w:tc>
        <w:tc>
          <w:tcPr>
            <w:tcW w:w="0" w:type="auto"/>
            <w:gridSpan w:val="2"/>
            <w:tcMar>
              <w:top w:w="50" w:type="dxa"/>
              <w:left w:w="100" w:type="dxa"/>
            </w:tcMar>
            <w:vAlign w:val="center"/>
          </w:tcPr>
          <w:p w:rsidR="009B5B60" w:rsidRDefault="009B5B60"/>
        </w:tc>
      </w:tr>
    </w:tbl>
    <w:p w:rsidR="009B5B60" w:rsidRDefault="009B5B60">
      <w:pPr>
        <w:sectPr w:rsidR="009B5B60">
          <w:pgSz w:w="16383" w:h="11906" w:orient="landscape"/>
          <w:pgMar w:top="1134" w:right="850" w:bottom="1134" w:left="1701" w:header="720" w:footer="720" w:gutter="0"/>
          <w:cols w:space="720"/>
        </w:sectPr>
      </w:pPr>
    </w:p>
    <w:p w:rsidR="009B5B60" w:rsidRPr="003F1E95" w:rsidRDefault="00857AE3">
      <w:pPr>
        <w:spacing w:after="0"/>
        <w:ind w:left="120"/>
        <w:rPr>
          <w:lang w:val="ru-RU"/>
        </w:rPr>
      </w:pPr>
      <w:bookmarkStart w:id="16" w:name="block-8366079"/>
      <w:bookmarkEnd w:id="15"/>
      <w:r w:rsidRPr="003F1E95">
        <w:rPr>
          <w:rFonts w:ascii="Times New Roman" w:hAnsi="Times New Roman"/>
          <w:b/>
          <w:color w:val="000000"/>
          <w:sz w:val="28"/>
          <w:lang w:val="ru-RU"/>
        </w:rPr>
        <w:lastRenderedPageBreak/>
        <w:t>УЧЕБНО-МЕТОДИЧЕСКОЕ ОБЕСПЕЧЕНИЕ ОБРАЗОВАТЕЛЬНОГО ПРОЦЕССА</w:t>
      </w:r>
    </w:p>
    <w:p w:rsidR="009B5B60" w:rsidRPr="003F1E95" w:rsidRDefault="00857AE3">
      <w:pPr>
        <w:spacing w:after="0" w:line="480" w:lineRule="auto"/>
        <w:ind w:left="120"/>
        <w:rPr>
          <w:lang w:val="ru-RU"/>
        </w:rPr>
      </w:pPr>
      <w:r w:rsidRPr="003F1E95">
        <w:rPr>
          <w:rFonts w:ascii="Times New Roman" w:hAnsi="Times New Roman"/>
          <w:b/>
          <w:color w:val="000000"/>
          <w:sz w:val="28"/>
          <w:lang w:val="ru-RU"/>
        </w:rPr>
        <w:t>ОБЯЗАТЕЛЬНЫЕ УЧЕБНЫЕ МАТЕРИАЛЫ ДЛЯ УЧЕНИКА</w:t>
      </w:r>
    </w:p>
    <w:p w:rsidR="00A70FB8" w:rsidRDefault="00857AE3">
      <w:pPr>
        <w:spacing w:after="0" w:line="480" w:lineRule="auto"/>
        <w:ind w:left="120"/>
        <w:rPr>
          <w:rFonts w:ascii="Times New Roman" w:hAnsi="Times New Roman"/>
          <w:color w:val="000000"/>
          <w:sz w:val="28"/>
          <w:lang w:val="ru-RU"/>
        </w:rPr>
      </w:pPr>
      <w:r w:rsidRPr="00730C09">
        <w:rPr>
          <w:rFonts w:ascii="Times New Roman" w:hAnsi="Times New Roman"/>
          <w:color w:val="000000"/>
          <w:sz w:val="28"/>
          <w:lang w:val="ru-RU"/>
        </w:rPr>
        <w:t xml:space="preserve">​‌• Физика, </w:t>
      </w:r>
      <w:r w:rsidR="00070BFE">
        <w:rPr>
          <w:rFonts w:ascii="Times New Roman" w:hAnsi="Times New Roman"/>
          <w:color w:val="000000"/>
          <w:sz w:val="28"/>
          <w:lang w:val="ru-RU"/>
        </w:rPr>
        <w:t>10-</w:t>
      </w:r>
      <w:r w:rsidRPr="00730C09">
        <w:rPr>
          <w:rFonts w:ascii="Times New Roman" w:hAnsi="Times New Roman"/>
          <w:color w:val="000000"/>
          <w:sz w:val="28"/>
          <w:lang w:val="ru-RU"/>
        </w:rPr>
        <w:t>11 класс</w:t>
      </w:r>
      <w:r w:rsidR="00A70FB8">
        <w:rPr>
          <w:rFonts w:ascii="Times New Roman" w:hAnsi="Times New Roman"/>
          <w:color w:val="000000"/>
          <w:sz w:val="28"/>
          <w:lang w:val="ru-RU"/>
        </w:rPr>
        <w:t xml:space="preserve"> </w:t>
      </w:r>
      <w:proofErr w:type="spellStart"/>
      <w:r w:rsidR="00A70FB8">
        <w:rPr>
          <w:rFonts w:ascii="Times New Roman" w:hAnsi="Times New Roman"/>
          <w:color w:val="000000"/>
          <w:sz w:val="28"/>
          <w:lang w:val="ru-RU"/>
        </w:rPr>
        <w:t>Мякишев</w:t>
      </w:r>
      <w:proofErr w:type="spellEnd"/>
      <w:r w:rsidR="00A70FB8">
        <w:rPr>
          <w:rFonts w:ascii="Times New Roman" w:hAnsi="Times New Roman"/>
          <w:color w:val="000000"/>
          <w:sz w:val="28"/>
          <w:lang w:val="ru-RU"/>
        </w:rPr>
        <w:t xml:space="preserve"> </w:t>
      </w:r>
    </w:p>
    <w:p w:rsidR="009B5B60" w:rsidRPr="00730C09" w:rsidRDefault="00857AE3">
      <w:pPr>
        <w:spacing w:after="0" w:line="480" w:lineRule="auto"/>
        <w:ind w:left="120"/>
        <w:rPr>
          <w:lang w:val="ru-RU"/>
        </w:rPr>
      </w:pPr>
      <w:r w:rsidRPr="00730C09">
        <w:rPr>
          <w:rFonts w:ascii="Times New Roman" w:hAnsi="Times New Roman"/>
          <w:color w:val="000000"/>
          <w:sz w:val="28"/>
          <w:lang w:val="ru-RU"/>
        </w:rPr>
        <w:t>​‌‌</w:t>
      </w:r>
      <w:r w:rsidRPr="00730C09">
        <w:rPr>
          <w:rFonts w:ascii="Times New Roman" w:hAnsi="Times New Roman"/>
          <w:b/>
          <w:color w:val="000000"/>
          <w:sz w:val="28"/>
          <w:lang w:val="ru-RU"/>
        </w:rPr>
        <w:t>МЕТОДИЧЕСКИЕ МАТЕРИАЛЫ ДЛЯ УЧИТЕЛЯ</w:t>
      </w:r>
    </w:p>
    <w:p w:rsidR="009B5B60" w:rsidRPr="00730C09" w:rsidRDefault="00857AE3">
      <w:pPr>
        <w:spacing w:after="0" w:line="480" w:lineRule="auto"/>
        <w:ind w:left="120"/>
        <w:rPr>
          <w:lang w:val="ru-RU"/>
        </w:rPr>
      </w:pPr>
      <w:r w:rsidRPr="00730C09">
        <w:rPr>
          <w:rFonts w:ascii="Times New Roman" w:hAnsi="Times New Roman"/>
          <w:color w:val="000000"/>
          <w:sz w:val="28"/>
          <w:lang w:val="ru-RU"/>
        </w:rPr>
        <w:t>​‌‌​</w:t>
      </w:r>
      <w:r w:rsidR="00070BFE">
        <w:rPr>
          <w:rFonts w:ascii="Times New Roman" w:hAnsi="Times New Roman"/>
          <w:color w:val="000000"/>
          <w:sz w:val="28"/>
          <w:lang w:val="ru-RU"/>
        </w:rPr>
        <w:t xml:space="preserve">Методические материалы к учебнику </w:t>
      </w:r>
      <w:r w:rsidR="00070BFE" w:rsidRPr="00730C09">
        <w:rPr>
          <w:rFonts w:ascii="Times New Roman" w:hAnsi="Times New Roman"/>
          <w:color w:val="000000"/>
          <w:sz w:val="28"/>
          <w:lang w:val="ru-RU"/>
        </w:rPr>
        <w:t xml:space="preserve">Физика, </w:t>
      </w:r>
      <w:r w:rsidR="00070BFE">
        <w:rPr>
          <w:rFonts w:ascii="Times New Roman" w:hAnsi="Times New Roman"/>
          <w:color w:val="000000"/>
          <w:sz w:val="28"/>
          <w:lang w:val="ru-RU"/>
        </w:rPr>
        <w:t>10-</w:t>
      </w:r>
      <w:r w:rsidR="00070BFE" w:rsidRPr="00730C09">
        <w:rPr>
          <w:rFonts w:ascii="Times New Roman" w:hAnsi="Times New Roman"/>
          <w:color w:val="000000"/>
          <w:sz w:val="28"/>
          <w:lang w:val="ru-RU"/>
        </w:rPr>
        <w:t xml:space="preserve">11 класс/ </w:t>
      </w:r>
    </w:p>
    <w:p w:rsidR="009B5B60" w:rsidRPr="00730C09" w:rsidRDefault="009B5B60">
      <w:pPr>
        <w:spacing w:after="0"/>
        <w:ind w:left="120"/>
        <w:rPr>
          <w:lang w:val="ru-RU"/>
        </w:rPr>
      </w:pPr>
    </w:p>
    <w:p w:rsidR="009B5B60" w:rsidRPr="00730C09" w:rsidRDefault="00857AE3">
      <w:pPr>
        <w:spacing w:after="0" w:line="480" w:lineRule="auto"/>
        <w:ind w:left="120"/>
        <w:rPr>
          <w:lang w:val="ru-RU"/>
        </w:rPr>
      </w:pPr>
      <w:r w:rsidRPr="00730C09">
        <w:rPr>
          <w:rFonts w:ascii="Times New Roman" w:hAnsi="Times New Roman"/>
          <w:b/>
          <w:color w:val="000000"/>
          <w:sz w:val="28"/>
          <w:lang w:val="ru-RU"/>
        </w:rPr>
        <w:t>ЦИФРОВЫЕ ОБРАЗОВАТЕЛЬНЫЕ РЕСУРСЫ И РЕСУРСЫ СЕТИ ИНТЕРНЕТ</w:t>
      </w:r>
    </w:p>
    <w:p w:rsidR="009B5B60" w:rsidRDefault="00857AE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7" w:name="77f6c9bd-a056-4755-96aa-6aba8e5a5d8a"/>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17"/>
      <w:r>
        <w:rPr>
          <w:rFonts w:ascii="Times New Roman" w:hAnsi="Times New Roman"/>
          <w:color w:val="333333"/>
          <w:sz w:val="28"/>
        </w:rPr>
        <w:t>‌</w:t>
      </w:r>
      <w:r>
        <w:rPr>
          <w:rFonts w:ascii="Times New Roman" w:hAnsi="Times New Roman"/>
          <w:color w:val="000000"/>
          <w:sz w:val="28"/>
        </w:rPr>
        <w:t>​</w:t>
      </w:r>
    </w:p>
    <w:p w:rsidR="009B5B60" w:rsidRDefault="009B5B60">
      <w:pPr>
        <w:rPr>
          <w:lang w:val="ru-RU"/>
        </w:rPr>
      </w:pPr>
    </w:p>
    <w:bookmarkEnd w:id="16"/>
    <w:p w:rsidR="00857AE3" w:rsidRDefault="00857AE3"/>
    <w:sectPr w:rsidR="00857AE3" w:rsidSect="009B5B6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2F4E"/>
    <w:multiLevelType w:val="multilevel"/>
    <w:tmpl w:val="E04C6A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C2961"/>
    <w:multiLevelType w:val="multilevel"/>
    <w:tmpl w:val="44E0B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0C7BC9"/>
    <w:multiLevelType w:val="hybridMultilevel"/>
    <w:tmpl w:val="FF8EA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F22923"/>
    <w:multiLevelType w:val="multilevel"/>
    <w:tmpl w:val="A8881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9B5B60"/>
    <w:rsid w:val="00021AD8"/>
    <w:rsid w:val="00070BFE"/>
    <w:rsid w:val="00285735"/>
    <w:rsid w:val="003F1E95"/>
    <w:rsid w:val="005270D1"/>
    <w:rsid w:val="005322DD"/>
    <w:rsid w:val="00576B4F"/>
    <w:rsid w:val="00662269"/>
    <w:rsid w:val="00730C09"/>
    <w:rsid w:val="00857AE3"/>
    <w:rsid w:val="009B5B60"/>
    <w:rsid w:val="00A70FB8"/>
    <w:rsid w:val="00CF4F3C"/>
    <w:rsid w:val="00E231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5B60"/>
    <w:rPr>
      <w:color w:val="0000FF" w:themeColor="hyperlink"/>
      <w:u w:val="single"/>
    </w:rPr>
  </w:style>
  <w:style w:type="table" w:styleId="ac">
    <w:name w:val="Table Grid"/>
    <w:basedOn w:val="a1"/>
    <w:uiPriority w:val="59"/>
    <w:rsid w:val="009B5B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576B4F"/>
    <w:pPr>
      <w:ind w:left="720"/>
      <w:contextualSpacing/>
    </w:pPr>
  </w:style>
</w:styles>
</file>

<file path=word/webSettings.xml><?xml version="1.0" encoding="utf-8"?>
<w:webSettings xmlns:r="http://schemas.openxmlformats.org/officeDocument/2006/relationships" xmlns:w="http://schemas.openxmlformats.org/wordprocessingml/2006/main">
  <w:divs>
    <w:div w:id="665325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ff0c3508" TargetMode="External"/><Relationship Id="rId39" Type="http://schemas.openxmlformats.org/officeDocument/2006/relationships/hyperlink" Target="https://m.edsoo.ru/ff0c5952" TargetMode="External"/><Relationship Id="rId21" Type="http://schemas.openxmlformats.org/officeDocument/2006/relationships/hyperlink" Target="https://m.edsoo.ru/7f41c97c" TargetMode="External"/><Relationship Id="rId34" Type="http://schemas.openxmlformats.org/officeDocument/2006/relationships/hyperlink" Target="https://m.edsoo.ru/ff0c43d6" TargetMode="External"/><Relationship Id="rId42" Type="http://schemas.openxmlformats.org/officeDocument/2006/relationships/hyperlink" Target="https://m.edsoo.ru/ff0c63b6" TargetMode="External"/><Relationship Id="rId47" Type="http://schemas.openxmlformats.org/officeDocument/2006/relationships/hyperlink" Target="https://m.edsoo.ru/ff0c6bcc" TargetMode="External"/><Relationship Id="rId50" Type="http://schemas.openxmlformats.org/officeDocument/2006/relationships/hyperlink" Target="https://m.edsoo.ru/ff0c6f00" TargetMode="External"/><Relationship Id="rId55" Type="http://schemas.openxmlformats.org/officeDocument/2006/relationships/hyperlink" Target="https://m.edsoo.ru/ff0c9ac0" TargetMode="External"/><Relationship Id="rId63" Type="http://schemas.openxmlformats.org/officeDocument/2006/relationships/hyperlink" Target="https://m.edsoo.ru/ff0cd4e0" TargetMode="External"/><Relationship Id="rId68" Type="http://schemas.openxmlformats.org/officeDocument/2006/relationships/hyperlink" Target="https://m.edsoo.ru/ff0cfe16" TargetMode="External"/><Relationship Id="rId76" Type="http://schemas.openxmlformats.org/officeDocument/2006/relationships/hyperlink" Target="https://m.edsoo.ru/ff0d0e38" TargetMode="External"/><Relationship Id="rId7" Type="http://schemas.openxmlformats.org/officeDocument/2006/relationships/hyperlink" Target="https://m.edsoo.ru/7f41bf72" TargetMode="External"/><Relationship Id="rId71" Type="http://schemas.openxmlformats.org/officeDocument/2006/relationships/hyperlink" Target="https://m.edsoo.ru/ff0d091a" TargetMode="External"/><Relationship Id="rId2" Type="http://schemas.openxmlformats.org/officeDocument/2006/relationships/styles" Target="styles.xml"/><Relationship Id="rId16" Type="http://schemas.openxmlformats.org/officeDocument/2006/relationships/hyperlink" Target="https://m.edsoo.ru/7f41c97c" TargetMode="External"/><Relationship Id="rId29" Type="http://schemas.openxmlformats.org/officeDocument/2006/relationships/hyperlink" Target="https://m.edsoo.ru/ff0c3be8" TargetMode="External"/><Relationship Id="rId11" Type="http://schemas.openxmlformats.org/officeDocument/2006/relationships/hyperlink" Target="https://m.edsoo.ru/7f41bf72" TargetMode="External"/><Relationship Id="rId24" Type="http://schemas.openxmlformats.org/officeDocument/2006/relationships/hyperlink" Target="https://m.edsoo.ru/ff0c32e2" TargetMode="External"/><Relationship Id="rId32" Type="http://schemas.openxmlformats.org/officeDocument/2006/relationships/hyperlink" Target="https://m.edsoo.ru/ff0c3f76" TargetMode="External"/><Relationship Id="rId37" Type="http://schemas.openxmlformats.org/officeDocument/2006/relationships/hyperlink" Target="https://m.edsoo.ru/ff0c4fde" TargetMode="External"/><Relationship Id="rId40" Type="http://schemas.openxmlformats.org/officeDocument/2006/relationships/hyperlink" Target="https://m.edsoo.ru/ff0c5c36" TargetMode="External"/><Relationship Id="rId45" Type="http://schemas.openxmlformats.org/officeDocument/2006/relationships/hyperlink" Target="https://m.edsoo.ru/ff0c6708" TargetMode="External"/><Relationship Id="rId53" Type="http://schemas.openxmlformats.org/officeDocument/2006/relationships/hyperlink" Target="https://m.edsoo.ru/ff0c84ae" TargetMode="External"/><Relationship Id="rId58" Type="http://schemas.openxmlformats.org/officeDocument/2006/relationships/hyperlink" Target="https://m.edsoo.ru/ff0cbb86" TargetMode="External"/><Relationship Id="rId66" Type="http://schemas.openxmlformats.org/officeDocument/2006/relationships/hyperlink" Target="https://m.edsoo.ru/ff0cfa42" TargetMode="External"/><Relationship Id="rId74" Type="http://schemas.openxmlformats.org/officeDocument/2006/relationships/hyperlink" Target="https://m.edsoo.ru/ff0d1162" TargetMode="External"/><Relationship Id="rId5"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ada" TargetMode="External"/><Relationship Id="rId36" Type="http://schemas.openxmlformats.org/officeDocument/2006/relationships/hyperlink" Target="https://m.edsoo.ru/ff0c4dc2" TargetMode="External"/><Relationship Id="rId49" Type="http://schemas.openxmlformats.org/officeDocument/2006/relationships/hyperlink" Target="https://m.edsoo.ru/ff0c6df2" TargetMode="External"/><Relationship Id="rId57" Type="http://schemas.openxmlformats.org/officeDocument/2006/relationships/hyperlink" Target="https://m.edsoo.ru/ff0cb820" TargetMode="External"/><Relationship Id="rId61" Type="http://schemas.openxmlformats.org/officeDocument/2006/relationships/hyperlink" Target="https://m.edsoo.ru/ff0ccc0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31" Type="http://schemas.openxmlformats.org/officeDocument/2006/relationships/hyperlink" Target="https://m.edsoo.ru/ff0c3e18" TargetMode="External"/><Relationship Id="rId44" Type="http://schemas.openxmlformats.org/officeDocument/2006/relationships/hyperlink" Target="https://m.edsoo.ru/ff0c65f0" TargetMode="External"/><Relationship Id="rId52" Type="http://schemas.openxmlformats.org/officeDocument/2006/relationships/hyperlink" Target="https://m.edsoo.ru/ff0c7838" TargetMode="External"/><Relationship Id="rId60" Type="http://schemas.openxmlformats.org/officeDocument/2006/relationships/hyperlink" Target="https://m.edsoo.ru/ff0cca54" TargetMode="External"/><Relationship Id="rId65" Type="http://schemas.openxmlformats.org/officeDocument/2006/relationships/hyperlink" Target="https://m.edsoo.ru/ff0cdd1e" TargetMode="External"/><Relationship Id="rId73" Type="http://schemas.openxmlformats.org/officeDocument/2006/relationships/hyperlink" Target="https://m.edsoo.ru/ff0d0fd2"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72e" TargetMode="External"/><Relationship Id="rId30" Type="http://schemas.openxmlformats.org/officeDocument/2006/relationships/hyperlink" Target="https://m.edsoo.ru/ff0c3d00" TargetMode="External"/><Relationship Id="rId35" Type="http://schemas.openxmlformats.org/officeDocument/2006/relationships/hyperlink" Target="https://m.edsoo.ru/ff0c4502" TargetMode="External"/><Relationship Id="rId43" Type="http://schemas.openxmlformats.org/officeDocument/2006/relationships/hyperlink" Target="https://m.edsoo.ru/ff0c64d8" TargetMode="External"/><Relationship Id="rId48" Type="http://schemas.openxmlformats.org/officeDocument/2006/relationships/hyperlink" Target="https://m.edsoo.ru/ff0c6ce4" TargetMode="External"/><Relationship Id="rId56" Type="http://schemas.openxmlformats.org/officeDocument/2006/relationships/hyperlink" Target="https://m.edsoo.ru/ff0caf06" TargetMode="External"/><Relationship Id="rId64" Type="http://schemas.openxmlformats.org/officeDocument/2006/relationships/hyperlink" Target="https://m.edsoo.ru/ff0cd7f6" TargetMode="External"/><Relationship Id="rId69" Type="http://schemas.openxmlformats.org/officeDocument/2006/relationships/hyperlink" Target="https://m.edsoo.ru/ff0cffc4" TargetMode="External"/><Relationship Id="rId77"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72c0" TargetMode="External"/><Relationship Id="rId72" Type="http://schemas.openxmlformats.org/officeDocument/2006/relationships/hyperlink" Target="https://m.edsoo.ru/ff0d0afa"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41a6" TargetMode="External"/><Relationship Id="rId38" Type="http://schemas.openxmlformats.org/officeDocument/2006/relationships/hyperlink" Target="https://m.edsoo.ru/ff0c511e" TargetMode="External"/><Relationship Id="rId46" Type="http://schemas.openxmlformats.org/officeDocument/2006/relationships/hyperlink" Target="https://m.edsoo.ru/ff0c6bcc" TargetMode="External"/><Relationship Id="rId59" Type="http://schemas.openxmlformats.org/officeDocument/2006/relationships/hyperlink" Target="https://m.edsoo.ru/ff0cbd34" TargetMode="External"/><Relationship Id="rId67" Type="http://schemas.openxmlformats.org/officeDocument/2006/relationships/hyperlink" Target="https://m.edsoo.ru/ff0cfc68" TargetMode="External"/><Relationship Id="rId20" Type="http://schemas.openxmlformats.org/officeDocument/2006/relationships/hyperlink" Target="https://m.edsoo.ru/7f41c97c" TargetMode="External"/><Relationship Id="rId41" Type="http://schemas.openxmlformats.org/officeDocument/2006/relationships/hyperlink" Target="https://m.edsoo.ru/ff0c5c36" TargetMode="External"/><Relationship Id="rId54" Type="http://schemas.openxmlformats.org/officeDocument/2006/relationships/hyperlink" Target="https://m.edsoo.ru/ff0c9778" TargetMode="External"/><Relationship Id="rId62" Type="http://schemas.openxmlformats.org/officeDocument/2006/relationships/hyperlink" Target="https://m.edsoo.ru/ff0ccfe0" TargetMode="External"/><Relationship Id="rId70" Type="http://schemas.openxmlformats.org/officeDocument/2006/relationships/hyperlink" Target="https://m.edsoo.ru/ff0d015e" TargetMode="External"/><Relationship Id="rId75" Type="http://schemas.openxmlformats.org/officeDocument/2006/relationships/hyperlink" Target="https://m.edsoo.ru/ff0d1356"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36</Pages>
  <Words>10644</Words>
  <Characters>60677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АБАК</cp:lastModifiedBy>
  <cp:revision>9</cp:revision>
  <dcterms:created xsi:type="dcterms:W3CDTF">2023-09-05T07:08:00Z</dcterms:created>
  <dcterms:modified xsi:type="dcterms:W3CDTF">2024-01-15T06:42:00Z</dcterms:modified>
</cp:coreProperties>
</file>